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F4841" w14:textId="77777777" w:rsidR="003C7767" w:rsidRPr="001979A7" w:rsidRDefault="006542E4" w:rsidP="00B745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/>
        <w:jc w:val="center"/>
        <w:rPr>
          <w:b/>
          <w:i/>
        </w:rPr>
      </w:pPr>
      <w:r>
        <w:rPr>
          <w:b/>
          <w:i/>
        </w:rPr>
        <w:t>CURRICULUM VITAE</w:t>
      </w:r>
    </w:p>
    <w:p w14:paraId="54B5339D" w14:textId="7AC27D74" w:rsidR="006669BA" w:rsidRPr="00A20F1B" w:rsidRDefault="00CE6FE4" w:rsidP="00A20F1B">
      <w:pPr>
        <w:jc w:val="center"/>
        <w:rPr>
          <w:b/>
          <w:sz w:val="28"/>
          <w:szCs w:val="28"/>
        </w:rPr>
      </w:pPr>
      <w:r w:rsidRPr="00CE6FE4">
        <w:rPr>
          <w:b/>
          <w:sz w:val="28"/>
          <w:szCs w:val="28"/>
        </w:rPr>
        <w:t>James Tabery</w:t>
      </w:r>
      <w:r w:rsidR="008831E1">
        <w:t xml:space="preserve"> </w:t>
      </w:r>
      <w:r w:rsidR="0072506A">
        <w:t xml:space="preserve"> </w:t>
      </w:r>
      <w:r w:rsidR="0082568F">
        <w:t xml:space="preserve"> </w:t>
      </w:r>
    </w:p>
    <w:p w14:paraId="018D91DA" w14:textId="19906D13" w:rsidR="00CE6FE4" w:rsidRDefault="00CE6FE4" w:rsidP="00CE6FE4">
      <w:r w:rsidRPr="00CE6FE4">
        <w:rPr>
          <w:b/>
        </w:rPr>
        <w:t>Office Address</w:t>
      </w:r>
      <w:r>
        <w:tab/>
      </w:r>
      <w:r>
        <w:tab/>
      </w:r>
      <w:r>
        <w:tab/>
      </w:r>
      <w:r>
        <w:tab/>
      </w:r>
      <w:r w:rsidR="005D3B1C">
        <w:tab/>
      </w:r>
      <w:r w:rsidR="005D3B1C">
        <w:tab/>
        <w:t xml:space="preserve">         </w:t>
      </w:r>
      <w:r w:rsidR="005D3B1C" w:rsidRPr="006669BA">
        <w:rPr>
          <w:b/>
          <w:bCs/>
        </w:rPr>
        <w:t>Email</w:t>
      </w:r>
      <w:r w:rsidR="005D3B1C">
        <w:t xml:space="preserve">: </w:t>
      </w:r>
      <w:hyperlink r:id="rId7" w:history="1">
        <w:r w:rsidR="005D3B1C" w:rsidRPr="00BB56DB">
          <w:rPr>
            <w:rStyle w:val="Hyperlink"/>
          </w:rPr>
          <w:t>james.tabery@utah.edu</w:t>
        </w:r>
      </w:hyperlink>
      <w:r>
        <w:t xml:space="preserve">         </w:t>
      </w:r>
    </w:p>
    <w:p w14:paraId="2F20F951" w14:textId="56078C88" w:rsidR="00CE6FE4" w:rsidRDefault="00D334EC" w:rsidP="00CE6FE4">
      <w:r>
        <w:t xml:space="preserve">Department of Philosophy </w:t>
      </w:r>
      <w:r w:rsidR="00CE6FE4">
        <w:tab/>
      </w:r>
      <w:r w:rsidR="00CE6FE4">
        <w:tab/>
      </w:r>
      <w:r w:rsidR="00CE6FE4">
        <w:tab/>
      </w:r>
      <w:r w:rsidR="005D3B1C">
        <w:tab/>
        <w:t xml:space="preserve">                   </w:t>
      </w:r>
      <w:r w:rsidR="00205C6E" w:rsidRPr="006669BA">
        <w:rPr>
          <w:b/>
          <w:bCs/>
        </w:rPr>
        <w:t>Website</w:t>
      </w:r>
      <w:r w:rsidR="00205C6E">
        <w:t xml:space="preserve">: </w:t>
      </w:r>
      <w:hyperlink r:id="rId8" w:history="1">
        <w:r w:rsidR="00205C6E" w:rsidRPr="00BB56DB">
          <w:rPr>
            <w:rStyle w:val="Hyperlink"/>
          </w:rPr>
          <w:t>www.jamestabery.com</w:t>
        </w:r>
      </w:hyperlink>
    </w:p>
    <w:p w14:paraId="1F0956D8" w14:textId="7AA715AB" w:rsidR="00CE6FE4" w:rsidRDefault="00CE6FE4" w:rsidP="00CE6FE4">
      <w:r>
        <w:t xml:space="preserve">University of </w:t>
      </w:r>
      <w:r w:rsidR="0082568F">
        <w:t>Utah</w:t>
      </w:r>
      <w:r>
        <w:tab/>
      </w:r>
      <w:r>
        <w:tab/>
      </w:r>
      <w:r>
        <w:tab/>
      </w:r>
      <w:r w:rsidR="006669BA">
        <w:tab/>
      </w:r>
      <w:r w:rsidR="006669BA">
        <w:tab/>
      </w:r>
      <w:r w:rsidR="006669BA">
        <w:tab/>
        <w:t xml:space="preserve">       </w:t>
      </w:r>
      <w:r>
        <w:t xml:space="preserve">  </w:t>
      </w:r>
      <w:r w:rsidR="00384EA8">
        <w:t xml:space="preserve">   </w:t>
      </w:r>
    </w:p>
    <w:p w14:paraId="44556736" w14:textId="77777777" w:rsidR="00CE6FE4" w:rsidRDefault="0082568F" w:rsidP="00CE6FE4">
      <w:r>
        <w:t xml:space="preserve">Salt Lake City, UT </w:t>
      </w:r>
      <w:r w:rsidR="00DB5D7A">
        <w:t>84112</w:t>
      </w:r>
    </w:p>
    <w:p w14:paraId="4ED39238" w14:textId="77777777" w:rsidR="00307081" w:rsidRDefault="00307081" w:rsidP="00CE6FE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2"/>
      </w:tblGrid>
      <w:tr w:rsidR="0082568F" w:rsidRPr="003149F4" w14:paraId="2136FE99" w14:textId="77777777" w:rsidTr="00EA0E86">
        <w:trPr>
          <w:trHeight w:val="299"/>
        </w:trPr>
        <w:tc>
          <w:tcPr>
            <w:tcW w:w="9242" w:type="dxa"/>
            <w:shd w:val="clear" w:color="auto" w:fill="999999"/>
          </w:tcPr>
          <w:p w14:paraId="259D5E4A" w14:textId="77777777" w:rsidR="0082568F" w:rsidRPr="003149F4" w:rsidRDefault="0082568F" w:rsidP="00EA0E86">
            <w:pPr>
              <w:ind w:right="-294"/>
              <w:rPr>
                <w:b/>
              </w:rPr>
            </w:pPr>
            <w:r>
              <w:rPr>
                <w:b/>
              </w:rPr>
              <w:t>EMPLOYMENT HISTORY</w:t>
            </w:r>
          </w:p>
        </w:tc>
      </w:tr>
    </w:tbl>
    <w:p w14:paraId="55D1F285" w14:textId="3A154E28" w:rsidR="009567C8" w:rsidRDefault="0082568F" w:rsidP="00CE6FE4">
      <w:r w:rsidRPr="0082568F">
        <w:rPr>
          <w:b/>
        </w:rPr>
        <w:t>Department of Philosophy, University of Utah</w:t>
      </w:r>
      <w:r>
        <w:tab/>
      </w:r>
      <w:r w:rsidR="00DB17AD">
        <w:tab/>
      </w:r>
      <w:r w:rsidR="00377376">
        <w:tab/>
      </w:r>
      <w:r w:rsidR="00516259">
        <w:tab/>
      </w:r>
      <w:r w:rsidR="00516259">
        <w:tab/>
      </w:r>
      <w:r w:rsidR="00DB17AD">
        <w:t>20</w:t>
      </w:r>
      <w:r w:rsidR="00516259">
        <w:t>07</w:t>
      </w:r>
      <w:r>
        <w:t>—Present</w:t>
      </w:r>
    </w:p>
    <w:p w14:paraId="3C55DF6F" w14:textId="5CB86DB4" w:rsidR="00B85CEB" w:rsidRDefault="00B85CEB" w:rsidP="00DB17AD">
      <w:pPr>
        <w:pStyle w:val="ListParagraph"/>
        <w:numPr>
          <w:ilvl w:val="0"/>
          <w:numId w:val="12"/>
        </w:numPr>
      </w:pPr>
      <w:r>
        <w:t>Professor</w:t>
      </w:r>
      <w:r w:rsidR="007120B0">
        <w:t xml:space="preserve">, </w:t>
      </w:r>
      <w:r>
        <w:t xml:space="preserve">2021—Present </w:t>
      </w:r>
    </w:p>
    <w:p w14:paraId="7251C855" w14:textId="273BD9E1" w:rsidR="00377376" w:rsidRDefault="00377376" w:rsidP="00DB17AD">
      <w:pPr>
        <w:pStyle w:val="ListParagraph"/>
        <w:numPr>
          <w:ilvl w:val="0"/>
          <w:numId w:val="12"/>
        </w:numPr>
      </w:pPr>
      <w:r>
        <w:t>Associate Professo</w:t>
      </w:r>
      <w:r w:rsidR="00B85CEB">
        <w:t>r</w:t>
      </w:r>
      <w:r w:rsidR="007120B0">
        <w:t xml:space="preserve">, </w:t>
      </w:r>
      <w:r>
        <w:t xml:space="preserve">2013—2021 </w:t>
      </w:r>
    </w:p>
    <w:p w14:paraId="467F53EC" w14:textId="4D2EC54F" w:rsidR="00DB17AD" w:rsidRDefault="00DB17AD" w:rsidP="00DB17AD">
      <w:pPr>
        <w:pStyle w:val="ListParagraph"/>
        <w:numPr>
          <w:ilvl w:val="0"/>
          <w:numId w:val="12"/>
        </w:numPr>
      </w:pPr>
      <w:r w:rsidRPr="007F68C1">
        <w:t>Assistant Professor</w:t>
      </w:r>
      <w:r w:rsidR="007120B0">
        <w:t xml:space="preserve">, </w:t>
      </w:r>
      <w:r>
        <w:t xml:space="preserve">2007—2013 </w:t>
      </w:r>
    </w:p>
    <w:p w14:paraId="1DC36612" w14:textId="741A0A61" w:rsidR="00DB5D7A" w:rsidRDefault="00377376" w:rsidP="00CE6FE4">
      <w:r>
        <w:rPr>
          <w:b/>
        </w:rPr>
        <w:t>Center for Health Ethics, Arts</w:t>
      </w:r>
      <w:r w:rsidR="00921191">
        <w:rPr>
          <w:b/>
        </w:rPr>
        <w:t xml:space="preserve"> &amp;</w:t>
      </w:r>
      <w:r>
        <w:rPr>
          <w:b/>
        </w:rPr>
        <w:t xml:space="preserve"> Humanities</w:t>
      </w:r>
      <w:r w:rsidR="009D4086">
        <w:rPr>
          <w:b/>
        </w:rPr>
        <w:t>, U</w:t>
      </w:r>
      <w:r w:rsidR="00921191">
        <w:rPr>
          <w:b/>
        </w:rPr>
        <w:t>niversity</w:t>
      </w:r>
      <w:r w:rsidR="00384EA8" w:rsidRPr="009567C8">
        <w:rPr>
          <w:b/>
        </w:rPr>
        <w:t xml:space="preserve"> of Utah</w:t>
      </w:r>
      <w:r>
        <w:rPr>
          <w:b/>
        </w:rPr>
        <w:t xml:space="preserve">     </w:t>
      </w:r>
      <w:r w:rsidR="00FA7FB2">
        <w:rPr>
          <w:b/>
        </w:rPr>
        <w:tab/>
      </w:r>
      <w:r w:rsidR="00F321C2">
        <w:rPr>
          <w:b/>
        </w:rPr>
        <w:tab/>
      </w:r>
      <w:r w:rsidR="00384EA8">
        <w:t>2007—Present</w:t>
      </w:r>
    </w:p>
    <w:p w14:paraId="733AB25B" w14:textId="77777777" w:rsidR="00DA3F2F" w:rsidRDefault="00DA3F2F" w:rsidP="00CE6FE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2"/>
      </w:tblGrid>
      <w:tr w:rsidR="00CE6FE4" w14:paraId="0298AA8F" w14:textId="77777777">
        <w:trPr>
          <w:trHeight w:val="274"/>
        </w:trPr>
        <w:tc>
          <w:tcPr>
            <w:tcW w:w="9365" w:type="dxa"/>
            <w:shd w:val="clear" w:color="auto" w:fill="999999"/>
          </w:tcPr>
          <w:p w14:paraId="2DD940D3" w14:textId="77777777" w:rsidR="00CE6FE4" w:rsidRPr="00CE6FE4" w:rsidRDefault="00CE6FE4" w:rsidP="00CE6FE4">
            <w:pPr>
              <w:rPr>
                <w:b/>
              </w:rPr>
            </w:pPr>
            <w:r w:rsidRPr="00CE6FE4">
              <w:rPr>
                <w:b/>
              </w:rPr>
              <w:t>EDUCATION</w:t>
            </w:r>
          </w:p>
        </w:tc>
      </w:tr>
    </w:tbl>
    <w:p w14:paraId="35D3E380" w14:textId="77777777" w:rsidR="00CE6FE4" w:rsidRPr="00B92F64" w:rsidRDefault="00B92F64" w:rsidP="00CE6FE4">
      <w:smartTag w:uri="urn:schemas-microsoft-com:office:smarttags" w:element="PlaceType">
        <w:r>
          <w:rPr>
            <w:b/>
          </w:rPr>
          <w:t>University</w:t>
        </w:r>
      </w:smartTag>
      <w:r>
        <w:rPr>
          <w:b/>
        </w:rPr>
        <w:t xml:space="preserve"> of </w:t>
      </w:r>
      <w:smartTag w:uri="urn:schemas-microsoft-com:office:smarttags" w:element="PlaceName">
        <w:r>
          <w:rPr>
            <w:b/>
          </w:rPr>
          <w:t>Pittsburgh</w:t>
        </w:r>
      </w:smartTag>
      <w:r>
        <w:rPr>
          <w:b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b/>
            </w:rPr>
            <w:t>Pittsburgh</w:t>
          </w:r>
        </w:smartTag>
        <w:r>
          <w:rPr>
            <w:b/>
          </w:rPr>
          <w:t xml:space="preserve">, </w:t>
        </w:r>
        <w:smartTag w:uri="urn:schemas-microsoft-com:office:smarttags" w:element="State">
          <w:r>
            <w:rPr>
              <w:b/>
            </w:rPr>
            <w:t>PA</w:t>
          </w:r>
        </w:smartTag>
      </w:smartTag>
    </w:p>
    <w:p w14:paraId="1CCB7E25" w14:textId="6B2BD43F" w:rsidR="00B92F64" w:rsidRDefault="0082568F" w:rsidP="00B92F64">
      <w:r>
        <w:t xml:space="preserve">PhD, </w:t>
      </w:r>
      <w:r w:rsidR="00CE6FE4">
        <w:t>History and Ph</w:t>
      </w:r>
      <w:r w:rsidR="00DA3F2F">
        <w:t>ilosophy of Science</w:t>
      </w:r>
      <w:r w:rsidR="00AD5020">
        <w:t xml:space="preserve">, </w:t>
      </w:r>
      <w:r>
        <w:t xml:space="preserve">2007 </w:t>
      </w:r>
    </w:p>
    <w:p w14:paraId="45B31759" w14:textId="5AEC772F" w:rsidR="00CE6FE4" w:rsidRDefault="00B92F64" w:rsidP="00B92F64">
      <w:r>
        <w:t xml:space="preserve">MA, </w:t>
      </w:r>
      <w:r w:rsidR="00DA3F2F">
        <w:t>Interdisciplinary Master of Art</w:t>
      </w:r>
      <w:r w:rsidR="004C62A4">
        <w:t>s in Bioethics</w:t>
      </w:r>
      <w:r w:rsidR="00AD5020">
        <w:t xml:space="preserve">, </w:t>
      </w:r>
      <w:r w:rsidR="005B6B41">
        <w:t>2007</w:t>
      </w:r>
    </w:p>
    <w:p w14:paraId="02939D3C" w14:textId="77777777" w:rsidR="00307081" w:rsidRDefault="00307081" w:rsidP="0082568F">
      <w:pPr>
        <w:ind w:left="741"/>
      </w:pPr>
    </w:p>
    <w:p w14:paraId="7403A97C" w14:textId="77777777" w:rsidR="00CE6FE4" w:rsidRDefault="00CE6FE4" w:rsidP="00CE6FE4">
      <w:smartTag w:uri="urn:schemas-microsoft-com:office:smarttags" w:element="PlaceName">
        <w:r>
          <w:rPr>
            <w:b/>
          </w:rPr>
          <w:t>Fairfield</w:t>
        </w:r>
      </w:smartTag>
      <w:r>
        <w:rPr>
          <w:b/>
        </w:rPr>
        <w:t xml:space="preserve"> </w:t>
      </w:r>
      <w:smartTag w:uri="urn:schemas-microsoft-com:office:smarttags" w:element="PlaceType">
        <w:r>
          <w:rPr>
            <w:b/>
          </w:rPr>
          <w:t>University</w:t>
        </w:r>
      </w:smartTag>
      <w:r>
        <w:rPr>
          <w:b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b/>
            </w:rPr>
            <w:t>Fairfield</w:t>
          </w:r>
        </w:smartTag>
        <w:r>
          <w:rPr>
            <w:b/>
          </w:rPr>
          <w:t xml:space="preserve">, </w:t>
        </w:r>
        <w:smartTag w:uri="urn:schemas-microsoft-com:office:smarttags" w:element="State">
          <w:r>
            <w:rPr>
              <w:b/>
            </w:rPr>
            <w:t>CT</w:t>
          </w:r>
        </w:smartTag>
      </w:smartTag>
    </w:p>
    <w:p w14:paraId="4B89FE13" w14:textId="68DA6ACD" w:rsidR="00FF20EE" w:rsidRDefault="00B92F64" w:rsidP="00CE6FE4">
      <w:r>
        <w:t>BS, Biology</w:t>
      </w:r>
      <w:r w:rsidR="00AD5020">
        <w:t xml:space="preserve">, </w:t>
      </w:r>
      <w:r>
        <w:t>2000</w:t>
      </w:r>
    </w:p>
    <w:p w14:paraId="07E4EB68" w14:textId="3620E822" w:rsidR="00B92F64" w:rsidRDefault="00B92F64" w:rsidP="00CE6FE4">
      <w:r>
        <w:t>BA, Philosophy</w:t>
      </w:r>
      <w:r w:rsidR="00AD5020">
        <w:t xml:space="preserve">, </w:t>
      </w:r>
      <w:r>
        <w:t>2000</w:t>
      </w:r>
    </w:p>
    <w:p w14:paraId="7427B9B6" w14:textId="77777777" w:rsidR="00DA3F2F" w:rsidRDefault="00DA3F2F" w:rsidP="00CE6FE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2"/>
      </w:tblGrid>
      <w:tr w:rsidR="00FF20EE" w14:paraId="0184C34C" w14:textId="77777777">
        <w:trPr>
          <w:trHeight w:val="285"/>
        </w:trPr>
        <w:tc>
          <w:tcPr>
            <w:tcW w:w="9365" w:type="dxa"/>
            <w:shd w:val="clear" w:color="auto" w:fill="999999"/>
          </w:tcPr>
          <w:p w14:paraId="330C7F84" w14:textId="77777777" w:rsidR="00FF20EE" w:rsidRPr="00FF20EE" w:rsidRDefault="00FF20EE" w:rsidP="00FF20EE">
            <w:pPr>
              <w:rPr>
                <w:b/>
              </w:rPr>
            </w:pPr>
            <w:r w:rsidRPr="00FF20EE">
              <w:rPr>
                <w:b/>
              </w:rPr>
              <w:t xml:space="preserve">PUBLICATIONS </w:t>
            </w:r>
          </w:p>
        </w:tc>
      </w:tr>
    </w:tbl>
    <w:p w14:paraId="5D44F401" w14:textId="7D54A3AB" w:rsidR="00826546" w:rsidRDefault="00885380" w:rsidP="00FC7687">
      <w:pPr>
        <w:ind w:left="741" w:hanging="741"/>
        <w:rPr>
          <w:b/>
        </w:rPr>
      </w:pPr>
      <w:r>
        <w:rPr>
          <w:b/>
        </w:rPr>
        <w:t>Books</w:t>
      </w:r>
    </w:p>
    <w:p w14:paraId="3951A973" w14:textId="25A6C5EA" w:rsidR="00ED6EC5" w:rsidRDefault="00ED6EC5" w:rsidP="00A20FCE">
      <w:pPr>
        <w:pStyle w:val="ListParagraph"/>
        <w:numPr>
          <w:ilvl w:val="0"/>
          <w:numId w:val="15"/>
        </w:numPr>
      </w:pPr>
      <w:bookmarkStart w:id="0" w:name="_Hlk16752052"/>
      <w:r>
        <w:t>Tabery, James (</w:t>
      </w:r>
      <w:r w:rsidR="00036C32">
        <w:t xml:space="preserve">2023), </w:t>
      </w:r>
      <w:hyperlink r:id="rId9" w:history="1">
        <w:r w:rsidR="00036C32" w:rsidRPr="00F31C0F">
          <w:rPr>
            <w:rStyle w:val="Hyperlink"/>
            <w:i/>
            <w:iCs/>
          </w:rPr>
          <w:t>Tyranny of the Gene: Personalized Medicine and Its Threat to Public Health</w:t>
        </w:r>
      </w:hyperlink>
      <w:r>
        <w:t>. New York</w:t>
      </w:r>
      <w:r w:rsidR="008C493A">
        <w:t>, NY</w:t>
      </w:r>
      <w:r>
        <w:t xml:space="preserve">: </w:t>
      </w:r>
      <w:r w:rsidR="00FA7FB2">
        <w:t xml:space="preserve">Alfred A. </w:t>
      </w:r>
      <w:r>
        <w:t xml:space="preserve">Knopf. </w:t>
      </w:r>
    </w:p>
    <w:p w14:paraId="061A3A5C" w14:textId="195AF473" w:rsidR="00DF09C2" w:rsidRDefault="00DF09C2" w:rsidP="00DF09C2">
      <w:pPr>
        <w:pStyle w:val="ListParagraph"/>
        <w:numPr>
          <w:ilvl w:val="0"/>
          <w:numId w:val="32"/>
        </w:numPr>
      </w:pPr>
      <w:r>
        <w:t xml:space="preserve">For </w:t>
      </w:r>
      <w:r w:rsidR="005C5362">
        <w:t xml:space="preserve">sample of </w:t>
      </w:r>
      <w:r>
        <w:t xml:space="preserve">reviews, see </w:t>
      </w:r>
      <w:r w:rsidRPr="008361BB">
        <w:rPr>
          <w:i/>
          <w:iCs/>
        </w:rPr>
        <w:t>Science</w:t>
      </w:r>
      <w:r>
        <w:t xml:space="preserve"> (by Henry </w:t>
      </w:r>
      <w:r w:rsidR="009356AB">
        <w:t xml:space="preserve">T. </w:t>
      </w:r>
      <w:r w:rsidR="008361BB">
        <w:t>Greely)</w:t>
      </w:r>
      <w:r w:rsidR="00E3197C">
        <w:t>,</w:t>
      </w:r>
      <w:r w:rsidR="008361BB">
        <w:t xml:space="preserve"> </w:t>
      </w:r>
      <w:r w:rsidR="008361BB" w:rsidRPr="008361BB">
        <w:rPr>
          <w:i/>
          <w:iCs/>
        </w:rPr>
        <w:t>The Hastings Center Report</w:t>
      </w:r>
      <w:r w:rsidR="008361BB">
        <w:t xml:space="preserve"> (by Kellie Owens and Arthur L. Caplan)</w:t>
      </w:r>
      <w:r w:rsidR="00934FFC">
        <w:t xml:space="preserve">, </w:t>
      </w:r>
      <w:r w:rsidR="001A6A9B" w:rsidRPr="001E0868">
        <w:rPr>
          <w:i/>
          <w:iCs/>
        </w:rPr>
        <w:t>Times Literary Supplement</w:t>
      </w:r>
      <w:r w:rsidR="001A6A9B">
        <w:t xml:space="preserve"> (by Gregory Raddick), </w:t>
      </w:r>
      <w:r w:rsidR="001A6A9B" w:rsidRPr="00E3197C">
        <w:rPr>
          <w:i/>
          <w:iCs/>
        </w:rPr>
        <w:t>Literary Review</w:t>
      </w:r>
      <w:r w:rsidR="001A6A9B">
        <w:t xml:space="preserve"> (by James Le Fanu), </w:t>
      </w:r>
      <w:r w:rsidR="00934FFC" w:rsidRPr="00EA1234">
        <w:rPr>
          <w:i/>
          <w:iCs/>
        </w:rPr>
        <w:t>Makroskop</w:t>
      </w:r>
      <w:r w:rsidR="00934FFC">
        <w:t xml:space="preserve"> (by Rainer </w:t>
      </w:r>
      <w:r w:rsidR="00EA1234">
        <w:t>Fischbach)</w:t>
      </w:r>
      <w:r w:rsidR="008361BB">
        <w:t xml:space="preserve">, </w:t>
      </w:r>
      <w:r w:rsidR="00934FFC" w:rsidRPr="00934FFC">
        <w:rPr>
          <w:i/>
          <w:iCs/>
        </w:rPr>
        <w:t>GEN Biotechnology</w:t>
      </w:r>
      <w:r w:rsidR="00934FFC">
        <w:t xml:space="preserve"> (by Kevin Davies), </w:t>
      </w:r>
      <w:r w:rsidR="008361BB" w:rsidRPr="008361BB">
        <w:rPr>
          <w:i/>
          <w:iCs/>
        </w:rPr>
        <w:t>Publishers Weekly</w:t>
      </w:r>
      <w:r w:rsidR="008361BB">
        <w:t xml:space="preserve">, </w:t>
      </w:r>
      <w:r w:rsidR="008361BB" w:rsidRPr="008361BB">
        <w:rPr>
          <w:i/>
          <w:iCs/>
        </w:rPr>
        <w:t>Kirkus Reviews</w:t>
      </w:r>
      <w:r w:rsidR="008361BB">
        <w:t>.</w:t>
      </w:r>
    </w:p>
    <w:bookmarkEnd w:id="0"/>
    <w:p w14:paraId="0CDE72FA" w14:textId="3E431C2F" w:rsidR="00826546" w:rsidRDefault="004D1349" w:rsidP="00A20FCE">
      <w:pPr>
        <w:pStyle w:val="ListParagraph"/>
        <w:numPr>
          <w:ilvl w:val="0"/>
          <w:numId w:val="15"/>
        </w:numPr>
      </w:pPr>
      <w:r>
        <w:t>Tabery, James (</w:t>
      </w:r>
      <w:r w:rsidR="00DB5D7A">
        <w:t xml:space="preserve">2014), </w:t>
      </w:r>
      <w:hyperlink r:id="rId10" w:history="1">
        <w:r w:rsidR="00D4318B" w:rsidRPr="00C92F7A">
          <w:rPr>
            <w:rStyle w:val="Hyperlink"/>
            <w:i/>
          </w:rPr>
          <w:t xml:space="preserve">Beyond Versus: </w:t>
        </w:r>
        <w:r w:rsidR="00DB17AD" w:rsidRPr="00C92F7A">
          <w:rPr>
            <w:rStyle w:val="Hyperlink"/>
            <w:i/>
          </w:rPr>
          <w:t>The Struggle to Understand</w:t>
        </w:r>
        <w:r w:rsidR="00045E9A" w:rsidRPr="00C92F7A">
          <w:rPr>
            <w:rStyle w:val="Hyperlink"/>
            <w:i/>
          </w:rPr>
          <w:t xml:space="preserve"> the Interaction of Nature and Nurture</w:t>
        </w:r>
      </w:hyperlink>
      <w:r w:rsidR="00826546">
        <w:t xml:space="preserve">. </w:t>
      </w:r>
      <w:r w:rsidR="00DB5D7A">
        <w:t>Cambridge</w:t>
      </w:r>
      <w:r w:rsidR="001460AD">
        <w:t>, MA</w:t>
      </w:r>
      <w:r w:rsidR="00DB5D7A">
        <w:t>: The MIT Press.</w:t>
      </w:r>
      <w:r w:rsidR="00826546">
        <w:t xml:space="preserve"> </w:t>
      </w:r>
    </w:p>
    <w:p w14:paraId="4CED9E43" w14:textId="5854121A" w:rsidR="00CE4913" w:rsidRDefault="00CE4913" w:rsidP="00CE4913">
      <w:pPr>
        <w:pStyle w:val="ListParagraph"/>
        <w:numPr>
          <w:ilvl w:val="0"/>
          <w:numId w:val="12"/>
        </w:numPr>
      </w:pPr>
      <w:r>
        <w:t xml:space="preserve">For </w:t>
      </w:r>
      <w:r w:rsidR="005C5362">
        <w:t xml:space="preserve">sample of </w:t>
      </w:r>
      <w:r>
        <w:t xml:space="preserve">reviews, see </w:t>
      </w:r>
      <w:r w:rsidR="000F3925" w:rsidRPr="000F3925">
        <w:rPr>
          <w:i/>
        </w:rPr>
        <w:t>Acta Biotheoretica</w:t>
      </w:r>
      <w:r w:rsidR="000F3925">
        <w:t xml:space="preserve"> (by David S. Moore), </w:t>
      </w:r>
      <w:r w:rsidR="00A96378" w:rsidRPr="00A96378">
        <w:rPr>
          <w:i/>
        </w:rPr>
        <w:t>The</w:t>
      </w:r>
      <w:r w:rsidR="00A96378">
        <w:t xml:space="preserve"> </w:t>
      </w:r>
      <w:r w:rsidR="00A96378" w:rsidRPr="00A96378">
        <w:rPr>
          <w:i/>
        </w:rPr>
        <w:t>American Journal of Bioe</w:t>
      </w:r>
      <w:r w:rsidR="001309D1">
        <w:rPr>
          <w:i/>
        </w:rPr>
        <w:t>t</w:t>
      </w:r>
      <w:r w:rsidR="00A96378" w:rsidRPr="00A96378">
        <w:rPr>
          <w:i/>
        </w:rPr>
        <w:t>hics</w:t>
      </w:r>
      <w:r w:rsidR="00A96378">
        <w:t xml:space="preserve"> (by Kathryn Tabb), </w:t>
      </w:r>
      <w:r w:rsidRPr="00CE4913">
        <w:rPr>
          <w:i/>
        </w:rPr>
        <w:t>Choice</w:t>
      </w:r>
      <w:r w:rsidR="00E17DFC">
        <w:t xml:space="preserve"> (by R. C. Robinson)</w:t>
      </w:r>
      <w:r>
        <w:t xml:space="preserve">, </w:t>
      </w:r>
      <w:r w:rsidRPr="00CE4913">
        <w:rPr>
          <w:i/>
        </w:rPr>
        <w:t>History and Philosophy of the Life Sciences</w:t>
      </w:r>
      <w:r>
        <w:t xml:space="preserve"> (by Marion Blute), </w:t>
      </w:r>
      <w:r w:rsidR="008F5B83" w:rsidRPr="008F5B83">
        <w:rPr>
          <w:i/>
        </w:rPr>
        <w:t>International Journal of Epidemiology</w:t>
      </w:r>
      <w:r w:rsidR="008F5B83">
        <w:t xml:space="preserve"> (by Marcus Munafò, Michael Rutter, and Neven Sesardic),</w:t>
      </w:r>
      <w:r w:rsidR="00C949D0">
        <w:t xml:space="preserve"> </w:t>
      </w:r>
      <w:r w:rsidR="00067002" w:rsidRPr="00067002">
        <w:rPr>
          <w:i/>
        </w:rPr>
        <w:t>International Studies in the Philosophy of Science</w:t>
      </w:r>
      <w:r w:rsidR="00067002">
        <w:t xml:space="preserve"> (Jana Švorcová), </w:t>
      </w:r>
      <w:r w:rsidR="00C949D0" w:rsidRPr="00C949D0">
        <w:rPr>
          <w:i/>
        </w:rPr>
        <w:t>Journal of Evaluation in Clinical Practice</w:t>
      </w:r>
      <w:r w:rsidR="00C949D0">
        <w:t xml:space="preserve"> (Serife Tekin),</w:t>
      </w:r>
      <w:r w:rsidR="008F5B83">
        <w:t xml:space="preserve"> </w:t>
      </w:r>
      <w:r w:rsidR="002A150D">
        <w:rPr>
          <w:i/>
        </w:rPr>
        <w:t>Isis: A Journal of the History of Science Society</w:t>
      </w:r>
      <w:r w:rsidR="002A150D">
        <w:t xml:space="preserve"> (by Nadine Weidman), </w:t>
      </w:r>
      <w:r w:rsidRPr="00CE4913">
        <w:rPr>
          <w:i/>
        </w:rPr>
        <w:t>Journal of the History of Biology</w:t>
      </w:r>
      <w:r>
        <w:t xml:space="preserve"> (by Stefan Linquist), </w:t>
      </w:r>
      <w:r w:rsidR="00067002" w:rsidRPr="00067002">
        <w:rPr>
          <w:i/>
        </w:rPr>
        <w:t>Journal of the History of the Behavioral Sciences</w:t>
      </w:r>
      <w:r w:rsidR="00067002">
        <w:t xml:space="preserve"> (Anne C. Rose), </w:t>
      </w:r>
      <w:r w:rsidRPr="00CE4913">
        <w:rPr>
          <w:i/>
        </w:rPr>
        <w:t>Notre Dame Philosophical Reviews</w:t>
      </w:r>
      <w:r>
        <w:t xml:space="preserve"> (by Jonathan Michael Kaplan), </w:t>
      </w:r>
      <w:r w:rsidR="008F5B83" w:rsidRPr="008F5B83">
        <w:rPr>
          <w:i/>
        </w:rPr>
        <w:t>PsycCRITIQUES</w:t>
      </w:r>
      <w:r w:rsidR="008F5B83">
        <w:t xml:space="preserve"> (by Eric P. Charles), </w:t>
      </w:r>
      <w:r w:rsidR="008F5B83" w:rsidRPr="008F5B83">
        <w:rPr>
          <w:i/>
        </w:rPr>
        <w:t>Studies in History and Philosophy of Biological and Biomedical Sciences</w:t>
      </w:r>
      <w:r w:rsidR="008F5B83">
        <w:t xml:space="preserve"> (by Peter Taylor), </w:t>
      </w:r>
      <w:r w:rsidR="00067002" w:rsidRPr="00067002">
        <w:rPr>
          <w:i/>
        </w:rPr>
        <w:t>Theoretical Medicine and Bioethics</w:t>
      </w:r>
      <w:r w:rsidR="00067002">
        <w:t xml:space="preserve"> (Leonardo Nepi), </w:t>
      </w:r>
      <w:r w:rsidRPr="00CE4913">
        <w:rPr>
          <w:i/>
        </w:rPr>
        <w:t>The Review of Metaphysics</w:t>
      </w:r>
      <w:r>
        <w:t xml:space="preserve"> (by John Safranek)</w:t>
      </w:r>
      <w:r w:rsidR="00E17DFC">
        <w:t>.</w:t>
      </w:r>
    </w:p>
    <w:p w14:paraId="52DD4814" w14:textId="77777777" w:rsidR="00826546" w:rsidRDefault="00826546" w:rsidP="00FC7687">
      <w:pPr>
        <w:ind w:left="741" w:hanging="741"/>
        <w:rPr>
          <w:b/>
        </w:rPr>
      </w:pPr>
    </w:p>
    <w:p w14:paraId="36BE06BC" w14:textId="31A46FE2" w:rsidR="006F7DDA" w:rsidRPr="00E15BD2" w:rsidRDefault="00BB52C8" w:rsidP="00E15BD2">
      <w:pPr>
        <w:ind w:left="741" w:hanging="741"/>
        <w:rPr>
          <w:b/>
        </w:rPr>
      </w:pPr>
      <w:r>
        <w:rPr>
          <w:b/>
        </w:rPr>
        <w:lastRenderedPageBreak/>
        <w:t xml:space="preserve">Articles, Book Chapters, and </w:t>
      </w:r>
      <w:r w:rsidR="00535210">
        <w:rPr>
          <w:b/>
        </w:rPr>
        <w:t xml:space="preserve">Encyclopedia </w:t>
      </w:r>
      <w:r>
        <w:rPr>
          <w:b/>
        </w:rPr>
        <w:t>Entries</w:t>
      </w:r>
      <w:r w:rsidR="00BB60F7">
        <w:rPr>
          <w:b/>
        </w:rPr>
        <w:t xml:space="preserve"> </w:t>
      </w:r>
      <w:bookmarkStart w:id="1" w:name="_Hlk70536681"/>
      <w:bookmarkStart w:id="2" w:name="_Hlk16752032"/>
    </w:p>
    <w:p w14:paraId="10551CA8" w14:textId="77777777" w:rsidR="00B51ED9" w:rsidRDefault="00B51ED9" w:rsidP="00B51ED9">
      <w:pPr>
        <w:pStyle w:val="ListParagraph"/>
        <w:numPr>
          <w:ilvl w:val="0"/>
          <w:numId w:val="16"/>
        </w:numPr>
      </w:pPr>
      <w:r>
        <w:t xml:space="preserve">Kilbride, Madison, Rebecca Peterson, Louisa Stark, Harini Krishnan, Dina Drits-Esser, Rochelle Cassells, Jeffrey Botkin, and James Tabery (Forthcoming), “The GURU Program: A Research-Oriented Mentorship Network for Students with Disabilities. </w:t>
      </w:r>
      <w:r w:rsidRPr="00C27328">
        <w:rPr>
          <w:i/>
          <w:iCs/>
        </w:rPr>
        <w:t>Journal of Postsecondary Education and Disability</w:t>
      </w:r>
      <w:r>
        <w:t xml:space="preserve">. </w:t>
      </w:r>
    </w:p>
    <w:p w14:paraId="320BF8D0" w14:textId="23768AD7" w:rsidR="00B51ED9" w:rsidRDefault="00B51ED9" w:rsidP="00B51ED9">
      <w:pPr>
        <w:pStyle w:val="ListParagraph"/>
        <w:numPr>
          <w:ilvl w:val="0"/>
          <w:numId w:val="16"/>
        </w:numPr>
      </w:pPr>
      <w:r>
        <w:t xml:space="preserve">Allen, Aubrey, Leslie Francis, Maya Sabatello, and James Tabery (Forthcoming), “No ELSI About Us Without Us”, in </w:t>
      </w:r>
      <w:r w:rsidRPr="00C66C88">
        <w:rPr>
          <w:i/>
          <w:iCs/>
        </w:rPr>
        <w:t>Disability and Genomics</w:t>
      </w:r>
      <w:r>
        <w:t>, edited by Christopher Donohue and Michael Rembis.</w:t>
      </w:r>
    </w:p>
    <w:p w14:paraId="47E31932" w14:textId="43560BC9" w:rsidR="002F148D" w:rsidRDefault="002F148D" w:rsidP="002F148D">
      <w:pPr>
        <w:pStyle w:val="ListParagraph"/>
        <w:numPr>
          <w:ilvl w:val="0"/>
          <w:numId w:val="16"/>
        </w:numPr>
      </w:pPr>
      <w:r>
        <w:t>Tabery, James (2026), “</w:t>
      </w:r>
      <w:hyperlink r:id="rId11" w:history="1">
        <w:r w:rsidRPr="00B51ED9">
          <w:rPr>
            <w:rStyle w:val="Hyperlink"/>
          </w:rPr>
          <w:t>Precision Medicine and the ‘Methodological Genomification’ of Racial Health Disparities</w:t>
        </w:r>
      </w:hyperlink>
      <w:r>
        <w:t xml:space="preserve">”, </w:t>
      </w:r>
      <w:r w:rsidRPr="000D14F2">
        <w:rPr>
          <w:i/>
          <w:iCs/>
        </w:rPr>
        <w:t>Philosophy of Science</w:t>
      </w:r>
      <w:r>
        <w:t>.</w:t>
      </w:r>
      <w:r w:rsidR="009C2E5B">
        <w:t xml:space="preserve"> </w:t>
      </w:r>
      <w:hyperlink r:id="rId12" w:history="1">
        <w:r w:rsidR="009C2E5B" w:rsidRPr="006032D5">
          <w:rPr>
            <w:rStyle w:val="Hyperlink"/>
          </w:rPr>
          <w:t>https://doi.org/10.1017/psa.2026.10234</w:t>
        </w:r>
      </w:hyperlink>
      <w:r w:rsidR="009C2E5B">
        <w:t xml:space="preserve"> </w:t>
      </w:r>
    </w:p>
    <w:p w14:paraId="1D7A30F3" w14:textId="098ED737" w:rsidR="00C366C0" w:rsidRDefault="00A97BD8" w:rsidP="002F148D">
      <w:pPr>
        <w:pStyle w:val="ListParagraph"/>
        <w:numPr>
          <w:ilvl w:val="0"/>
          <w:numId w:val="16"/>
        </w:numPr>
      </w:pPr>
      <w:r>
        <w:t>Burch, Robert, Kirk Huffaker, W. Paul Reeve, and James Tabery (</w:t>
      </w:r>
      <w:r w:rsidR="006E33C8">
        <w:t>2026</w:t>
      </w:r>
      <w:r>
        <w:t>), “</w:t>
      </w:r>
      <w:hyperlink r:id="rId13" w:history="1">
        <w:r w:rsidRPr="006E33C8">
          <w:rPr>
            <w:rStyle w:val="Hyperlink"/>
          </w:rPr>
          <w:t>Thomas Coleman, William Harvey, and Robert Marshall: Black Men Lynched in Utah</w:t>
        </w:r>
      </w:hyperlink>
      <w:r>
        <w:t xml:space="preserve">”, </w:t>
      </w:r>
      <w:r w:rsidRPr="00D72A35">
        <w:rPr>
          <w:i/>
          <w:iCs/>
        </w:rPr>
        <w:t>Utah Historical Quarterly</w:t>
      </w:r>
      <w:r>
        <w:t xml:space="preserve"> 94(3): </w:t>
      </w:r>
      <w:r w:rsidR="009A38CF">
        <w:t>237-247</w:t>
      </w:r>
      <w:r>
        <w:t xml:space="preserve">. </w:t>
      </w:r>
      <w:r w:rsidR="000D14F2">
        <w:t xml:space="preserve"> </w:t>
      </w:r>
      <w:r w:rsidR="00C66C88">
        <w:t xml:space="preserve"> </w:t>
      </w:r>
    </w:p>
    <w:p w14:paraId="233BF612" w14:textId="097BD581" w:rsidR="00744C1C" w:rsidRDefault="00744C1C" w:rsidP="0050190A">
      <w:pPr>
        <w:pStyle w:val="ListParagraph"/>
        <w:numPr>
          <w:ilvl w:val="0"/>
          <w:numId w:val="16"/>
        </w:numPr>
      </w:pPr>
      <w:r>
        <w:t>Tabery, James (</w:t>
      </w:r>
      <w:r w:rsidR="003042B4">
        <w:t>2025</w:t>
      </w:r>
      <w:r>
        <w:t>), “</w:t>
      </w:r>
      <w:hyperlink r:id="rId14" w:history="1">
        <w:r w:rsidR="006B0B3C" w:rsidRPr="00C25574">
          <w:rPr>
            <w:rStyle w:val="Hyperlink"/>
          </w:rPr>
          <w:t xml:space="preserve">Book Review of </w:t>
        </w:r>
        <w:r w:rsidR="006B0B3C" w:rsidRPr="00C25574">
          <w:rPr>
            <w:rStyle w:val="Hyperlink"/>
            <w:i/>
            <w:iCs/>
          </w:rPr>
          <w:t>Disputed Inheritance: The Battle over Mendel and the Future of Biology</w:t>
        </w:r>
        <w:r w:rsidR="00D74FC0" w:rsidRPr="00C25574">
          <w:rPr>
            <w:rStyle w:val="Hyperlink"/>
          </w:rPr>
          <w:t>, by Gregory Radick</w:t>
        </w:r>
      </w:hyperlink>
      <w:r w:rsidR="006B0B3C">
        <w:t xml:space="preserve">”, </w:t>
      </w:r>
      <w:r w:rsidR="00D74FC0" w:rsidRPr="00D74FC0">
        <w:rPr>
          <w:i/>
          <w:iCs/>
        </w:rPr>
        <w:t>I</w:t>
      </w:r>
      <w:r w:rsidR="001D28C0">
        <w:rPr>
          <w:i/>
          <w:iCs/>
        </w:rPr>
        <w:t>sis</w:t>
      </w:r>
      <w:r w:rsidR="003042B4">
        <w:t xml:space="preserve"> 116: 817-818</w:t>
      </w:r>
      <w:r w:rsidR="00D74FC0">
        <w:t xml:space="preserve">. </w:t>
      </w:r>
    </w:p>
    <w:p w14:paraId="2A31FFF9" w14:textId="084A1093" w:rsidR="00BD49CA" w:rsidRDefault="00BD49CA" w:rsidP="0050190A">
      <w:pPr>
        <w:pStyle w:val="ListParagraph"/>
        <w:numPr>
          <w:ilvl w:val="0"/>
          <w:numId w:val="16"/>
        </w:numPr>
      </w:pPr>
      <w:r>
        <w:t>Allen, Hannah and James Tabery (2025), “</w:t>
      </w:r>
      <w:hyperlink r:id="rId15" w:history="1">
        <w:r w:rsidRPr="004C3DA5">
          <w:rPr>
            <w:rStyle w:val="Hyperlink"/>
          </w:rPr>
          <w:t>The Black Prisoners of Stateville: Race, Research, and Reckoning at the Dawn of Precision Medicine</w:t>
        </w:r>
      </w:hyperlink>
      <w:r>
        <w:t xml:space="preserve">”, </w:t>
      </w:r>
      <w:r w:rsidRPr="00E042C8">
        <w:rPr>
          <w:i/>
          <w:iCs/>
        </w:rPr>
        <w:t>J</w:t>
      </w:r>
      <w:r w:rsidR="00705914">
        <w:rPr>
          <w:i/>
          <w:iCs/>
        </w:rPr>
        <w:t>ournal of the American Medical Association</w:t>
      </w:r>
      <w:r>
        <w:t xml:space="preserve"> </w:t>
      </w:r>
      <w:r w:rsidR="00DE4D8F">
        <w:t>334: 209-211</w:t>
      </w:r>
      <w:r w:rsidR="00E042C8">
        <w:t xml:space="preserve">. </w:t>
      </w:r>
    </w:p>
    <w:p w14:paraId="21852313" w14:textId="3797402B" w:rsidR="0050190A" w:rsidRDefault="0050190A" w:rsidP="0050190A">
      <w:pPr>
        <w:pStyle w:val="ListParagraph"/>
        <w:numPr>
          <w:ilvl w:val="0"/>
          <w:numId w:val="16"/>
        </w:numPr>
      </w:pPr>
      <w:r>
        <w:t>Matthews, Lucas, James Tabery, and Eric Turkheimer (</w:t>
      </w:r>
      <w:r w:rsidR="00A820DC">
        <w:t>2024</w:t>
      </w:r>
      <w:r>
        <w:t>), “</w:t>
      </w:r>
      <w:hyperlink r:id="rId16" w:history="1">
        <w:r w:rsidRPr="004C3DA5">
          <w:rPr>
            <w:rStyle w:val="Hyperlink"/>
          </w:rPr>
          <w:t>How to Diagnose Abhorrent Science</w:t>
        </w:r>
      </w:hyperlink>
      <w:r>
        <w:t xml:space="preserve">”, </w:t>
      </w:r>
      <w:r w:rsidRPr="00547F07">
        <w:rPr>
          <w:i/>
          <w:iCs/>
        </w:rPr>
        <w:t>The Hastings Center Report</w:t>
      </w:r>
      <w:r w:rsidR="00A820DC">
        <w:t xml:space="preserve"> 54: 18-29</w:t>
      </w:r>
      <w:r w:rsidR="00E039C3">
        <w:t>.</w:t>
      </w:r>
    </w:p>
    <w:p w14:paraId="3BCF5C1E" w14:textId="21C52621" w:rsidR="004D35D6" w:rsidRDefault="004D35D6" w:rsidP="00770157">
      <w:pPr>
        <w:pStyle w:val="ListParagraph"/>
        <w:numPr>
          <w:ilvl w:val="0"/>
          <w:numId w:val="16"/>
        </w:numPr>
      </w:pPr>
      <w:r>
        <w:t xml:space="preserve">Ventresca, Christa, Daphne O. Martschenko, Robbee Wedow, Mete Civelek, James Tabery, </w:t>
      </w:r>
      <w:r w:rsidR="006F7DDA">
        <w:t>Jedidiah Carlson, Stephen C. J. Parker, and Paula S. Ramos (2024), “</w:t>
      </w:r>
      <w:hyperlink r:id="rId17" w:history="1">
        <w:r w:rsidR="006F7DDA" w:rsidRPr="005F0A3B">
          <w:rPr>
            <w:rStyle w:val="Hyperlink"/>
          </w:rPr>
          <w:t>The Methodological and Ethical Concerns of Genetic Studies of Same-Sex Sexual Behavior</w:t>
        </w:r>
      </w:hyperlink>
      <w:r w:rsidR="006F7DDA">
        <w:t xml:space="preserve">”, </w:t>
      </w:r>
      <w:r w:rsidR="006F7DDA" w:rsidRPr="006F7DDA">
        <w:rPr>
          <w:i/>
          <w:iCs/>
        </w:rPr>
        <w:t>American Journal of Human Genetics</w:t>
      </w:r>
      <w:r w:rsidR="005F0A3B">
        <w:t xml:space="preserve"> 111</w:t>
      </w:r>
      <w:r w:rsidR="00F2502A">
        <w:t xml:space="preserve">(10): P2107-P2116. </w:t>
      </w:r>
    </w:p>
    <w:p w14:paraId="3D4DFB30" w14:textId="4987FD06" w:rsidR="00E15BD2" w:rsidRDefault="00E15BD2" w:rsidP="00770157">
      <w:pPr>
        <w:pStyle w:val="ListParagraph"/>
        <w:numPr>
          <w:ilvl w:val="0"/>
          <w:numId w:val="16"/>
        </w:numPr>
      </w:pPr>
      <w:r>
        <w:t>Craver, Carl, Phyllis Illari, and James Tabery (2024), “</w:t>
      </w:r>
      <w:hyperlink r:id="rId18" w:history="1">
        <w:r w:rsidRPr="00A25607">
          <w:rPr>
            <w:rStyle w:val="Hyperlink"/>
          </w:rPr>
          <w:t>Mechanisms in Science</w:t>
        </w:r>
      </w:hyperlink>
      <w:r>
        <w:t xml:space="preserve">”, </w:t>
      </w:r>
      <w:r w:rsidRPr="00A20FCE">
        <w:rPr>
          <w:i/>
        </w:rPr>
        <w:t>The Stanford Encyclopedia of Philosophy</w:t>
      </w:r>
      <w:r>
        <w:t>, Edward N. Zalta (ed.).</w:t>
      </w:r>
    </w:p>
    <w:p w14:paraId="798CBF81" w14:textId="0A578758" w:rsidR="003C194D" w:rsidRDefault="003C194D" w:rsidP="003C194D">
      <w:pPr>
        <w:pStyle w:val="ListParagraph"/>
        <w:numPr>
          <w:ilvl w:val="0"/>
          <w:numId w:val="16"/>
        </w:numPr>
      </w:pPr>
      <w:r>
        <w:t>Tabery, James (2024), “</w:t>
      </w:r>
      <w:hyperlink r:id="rId19" w:history="1">
        <w:r w:rsidRPr="00A25607">
          <w:rPr>
            <w:rStyle w:val="Hyperlink"/>
          </w:rPr>
          <w:t xml:space="preserve">‘Precision Medicine’ Is </w:t>
        </w:r>
        <w:r w:rsidRPr="00A25607">
          <w:rPr>
            <w:rStyle w:val="Hyperlink"/>
            <w:i/>
            <w:iCs/>
          </w:rPr>
          <w:t>Genomic</w:t>
        </w:r>
        <w:r w:rsidRPr="00A25607">
          <w:rPr>
            <w:rStyle w:val="Hyperlink"/>
          </w:rPr>
          <w:t xml:space="preserve"> Medicine</w:t>
        </w:r>
      </w:hyperlink>
      <w:r>
        <w:t xml:space="preserve">”, </w:t>
      </w:r>
      <w:r w:rsidRPr="000A4F78">
        <w:rPr>
          <w:i/>
          <w:iCs/>
        </w:rPr>
        <w:t>American Journal of Bioethics</w:t>
      </w:r>
      <w:r>
        <w:t xml:space="preserve"> 24(3): 91-93.</w:t>
      </w:r>
    </w:p>
    <w:p w14:paraId="6C7D8FC3" w14:textId="783DC59D" w:rsidR="008B7C93" w:rsidRDefault="008B7C93" w:rsidP="00770157">
      <w:pPr>
        <w:pStyle w:val="ListParagraph"/>
        <w:numPr>
          <w:ilvl w:val="0"/>
          <w:numId w:val="16"/>
        </w:numPr>
      </w:pPr>
      <w:r>
        <w:t>Brunelli, Luca, Kee Chan, James Tabery, Warren Binford, and Amy Brower (2024), “</w:t>
      </w:r>
      <w:hyperlink r:id="rId20" w:history="1">
        <w:r w:rsidRPr="00A25607">
          <w:rPr>
            <w:rStyle w:val="Hyperlink"/>
          </w:rPr>
          <w:t>A Children’s Rights Framework for Genomic Medicine: Newborn Screening as a Use Case</w:t>
        </w:r>
      </w:hyperlink>
      <w:r>
        <w:t xml:space="preserve">”, </w:t>
      </w:r>
      <w:r w:rsidR="00B81C2C" w:rsidRPr="00B81C2C">
        <w:rPr>
          <w:i/>
          <w:iCs/>
        </w:rPr>
        <w:t>Medical Research Archives</w:t>
      </w:r>
      <w:r w:rsidR="00B81C2C">
        <w:t xml:space="preserve"> 12(3)</w:t>
      </w:r>
      <w:r w:rsidR="00873A81">
        <w:t>: Mar. 2024</w:t>
      </w:r>
      <w:r w:rsidR="00481664">
        <w:t>, ISSN 2375-1924.</w:t>
      </w:r>
      <w:r w:rsidR="00B81C2C">
        <w:t xml:space="preserve"> </w:t>
      </w:r>
    </w:p>
    <w:p w14:paraId="04E39826" w14:textId="7B70B7CB" w:rsidR="00045C33" w:rsidRDefault="00045C33" w:rsidP="00045C33">
      <w:pPr>
        <w:pStyle w:val="ListParagraph"/>
        <w:numPr>
          <w:ilvl w:val="0"/>
          <w:numId w:val="16"/>
        </w:numPr>
      </w:pPr>
      <w:r>
        <w:t>B</w:t>
      </w:r>
      <w:r w:rsidR="00545E82">
        <w:t>aetu, Tudor</w:t>
      </w:r>
      <w:r>
        <w:t>, Monika Piotrowska, and James Tabery (2024), “</w:t>
      </w:r>
      <w:hyperlink r:id="rId21" w:history="1">
        <w:r w:rsidRPr="00481664">
          <w:rPr>
            <w:rStyle w:val="Hyperlink"/>
          </w:rPr>
          <w:t>Molecular Biology</w:t>
        </w:r>
      </w:hyperlink>
      <w:r>
        <w:t xml:space="preserve">”, </w:t>
      </w:r>
      <w:r w:rsidRPr="00A20FCE">
        <w:rPr>
          <w:i/>
        </w:rPr>
        <w:t>The Stanford Encyclopedia of Philosophy</w:t>
      </w:r>
      <w:r>
        <w:t>, Edward N. Zalta (ed.).</w:t>
      </w:r>
    </w:p>
    <w:p w14:paraId="7D22DEFB" w14:textId="1ACE2B2C" w:rsidR="00FA7FB2" w:rsidRDefault="00FA7FB2" w:rsidP="00770157">
      <w:pPr>
        <w:pStyle w:val="ListParagraph"/>
        <w:numPr>
          <w:ilvl w:val="0"/>
          <w:numId w:val="16"/>
        </w:numPr>
      </w:pPr>
      <w:r>
        <w:t>Tabery, James, Nicole L. Novak, Lida Sarafraz, and Aubrey Mansfield (2023), “</w:t>
      </w:r>
      <w:hyperlink r:id="rId22" w:history="1">
        <w:r w:rsidRPr="00481664">
          <w:rPr>
            <w:rStyle w:val="Hyperlink"/>
          </w:rPr>
          <w:t>Victims of Eugenic Sterilisation in Utah: Cohort Demographics and Estimate of Living Survivors</w:t>
        </w:r>
      </w:hyperlink>
      <w:r>
        <w:t xml:space="preserve">”, </w:t>
      </w:r>
      <w:r w:rsidRPr="00E1420F">
        <w:rPr>
          <w:i/>
          <w:iCs/>
        </w:rPr>
        <w:t>The Lancet Regional Health—Americas</w:t>
      </w:r>
      <w:r w:rsidR="00CE273B">
        <w:t xml:space="preserve"> 19: 100436</w:t>
      </w:r>
      <w:r>
        <w:t>.</w:t>
      </w:r>
    </w:p>
    <w:p w14:paraId="50DAA95B" w14:textId="046F068D" w:rsidR="00FA2D8A" w:rsidRDefault="00FA2D8A" w:rsidP="00770157">
      <w:pPr>
        <w:pStyle w:val="ListParagraph"/>
        <w:numPr>
          <w:ilvl w:val="0"/>
          <w:numId w:val="16"/>
        </w:numPr>
      </w:pPr>
      <w:r>
        <w:t>Tabery, James (2023), “</w:t>
      </w:r>
      <w:hyperlink r:id="rId23" w:history="1">
        <w:r w:rsidRPr="00481664">
          <w:rPr>
            <w:rStyle w:val="Hyperlink"/>
          </w:rPr>
          <w:t>Genetics</w:t>
        </w:r>
      </w:hyperlink>
      <w:r>
        <w:t xml:space="preserve">”, </w:t>
      </w:r>
      <w:r w:rsidRPr="00A20FCE">
        <w:rPr>
          <w:i/>
        </w:rPr>
        <w:t>The Stanford Encyclopedia of Philosophy</w:t>
      </w:r>
      <w:r>
        <w:t>, Edward N. Zalta (ed.).</w:t>
      </w:r>
    </w:p>
    <w:p w14:paraId="572E35D8" w14:textId="6776F01B" w:rsidR="00136BB7" w:rsidRDefault="00136BB7" w:rsidP="00770157">
      <w:pPr>
        <w:pStyle w:val="ListParagraph"/>
        <w:numPr>
          <w:ilvl w:val="0"/>
          <w:numId w:val="16"/>
        </w:numPr>
      </w:pPr>
      <w:r>
        <w:t>Meyer, Michelle N.</w:t>
      </w:r>
      <w:r w:rsidR="008D7004">
        <w:t>, Paul S. Appelbaum, Daniel J. Benjamin, Shawneequa L. Callier, Nathaniel Comfort, Dalton Conley, Jeremy Freese, Nanibaa’ A. Garrison, Evelyn M. Hammonds, K. Paige Harden, Sandra Soo-Jin Lee, Alicia R. Martin, Daphne Oluwaseun Martschenko, Benjamin M. Neale, Rohan H. C. Palmer, James Tabery, Eric Turkheimer, Patrick Turley, and Erik Parens (2023), “</w:t>
      </w:r>
      <w:hyperlink r:id="rId24" w:history="1">
        <w:r w:rsidR="008D7004" w:rsidRPr="00412496">
          <w:rPr>
            <w:rStyle w:val="Hyperlink"/>
          </w:rPr>
          <w:t>Wrestling with Social and Behavioral Genomics: Risks, Potential Benefits, and Ethical Responsibility</w:t>
        </w:r>
      </w:hyperlink>
      <w:r w:rsidR="008D7004">
        <w:t xml:space="preserve">”, </w:t>
      </w:r>
      <w:r w:rsidR="008D7004" w:rsidRPr="00EC43D8">
        <w:rPr>
          <w:i/>
          <w:iCs/>
        </w:rPr>
        <w:t>The Hastings Center Report</w:t>
      </w:r>
      <w:r w:rsidR="008D7004">
        <w:t xml:space="preserve"> </w:t>
      </w:r>
      <w:r w:rsidR="00EC43D8">
        <w:t xml:space="preserve">53: S2-S49. </w:t>
      </w:r>
    </w:p>
    <w:p w14:paraId="73F62C0D" w14:textId="561DEB96" w:rsidR="00770157" w:rsidRDefault="00770157" w:rsidP="00770157">
      <w:pPr>
        <w:pStyle w:val="ListParagraph"/>
        <w:numPr>
          <w:ilvl w:val="0"/>
          <w:numId w:val="16"/>
        </w:numPr>
      </w:pPr>
      <w:r>
        <w:lastRenderedPageBreak/>
        <w:t>Brown, Teneille R., Leslie P. Francis, and James Tabery (</w:t>
      </w:r>
      <w:r w:rsidR="00484143">
        <w:t>2021</w:t>
      </w:r>
      <w:r>
        <w:t>), “</w:t>
      </w:r>
      <w:hyperlink r:id="rId25" w:history="1">
        <w:r w:rsidRPr="00F82C8D">
          <w:rPr>
            <w:rStyle w:val="Hyperlink"/>
          </w:rPr>
          <w:t>Should We Discriminate Among Discriminations?</w:t>
        </w:r>
      </w:hyperlink>
      <w:r>
        <w:t xml:space="preserve">”, </w:t>
      </w:r>
      <w:r w:rsidRPr="00770157">
        <w:rPr>
          <w:i/>
        </w:rPr>
        <w:t>S</w:t>
      </w:r>
      <w:r w:rsidR="008B435B">
        <w:rPr>
          <w:i/>
        </w:rPr>
        <w:t>aint</w:t>
      </w:r>
      <w:r w:rsidRPr="00770157">
        <w:rPr>
          <w:i/>
        </w:rPr>
        <w:t xml:space="preserve"> Louis University</w:t>
      </w:r>
      <w:r>
        <w:t xml:space="preserve"> </w:t>
      </w:r>
      <w:r w:rsidRPr="006931D5">
        <w:rPr>
          <w:i/>
        </w:rPr>
        <w:t>Journal of Health Law</w:t>
      </w:r>
      <w:r>
        <w:rPr>
          <w:i/>
        </w:rPr>
        <w:t xml:space="preserve"> &amp;</w:t>
      </w:r>
      <w:r w:rsidRPr="006931D5">
        <w:rPr>
          <w:i/>
        </w:rPr>
        <w:t xml:space="preserve"> Policy</w:t>
      </w:r>
      <w:r w:rsidR="008108D1">
        <w:t xml:space="preserve"> 14: 359-</w:t>
      </w:r>
      <w:r w:rsidR="008A2035">
        <w:t xml:space="preserve">390. </w:t>
      </w:r>
    </w:p>
    <w:p w14:paraId="42FED1EC" w14:textId="42E02070" w:rsidR="00D334EC" w:rsidRDefault="00D334EC" w:rsidP="00A20FCE">
      <w:pPr>
        <w:pStyle w:val="ListParagraph"/>
        <w:numPr>
          <w:ilvl w:val="0"/>
          <w:numId w:val="16"/>
        </w:numPr>
      </w:pPr>
      <w:r>
        <w:t>Brown, Teneille R., Leslie P. Francis, and James Tabery (</w:t>
      </w:r>
      <w:r w:rsidR="00770157">
        <w:t>2021</w:t>
      </w:r>
      <w:r>
        <w:t>), “</w:t>
      </w:r>
      <w:hyperlink r:id="rId26" w:history="1">
        <w:r w:rsidRPr="00942C5E">
          <w:rPr>
            <w:rStyle w:val="Hyperlink"/>
          </w:rPr>
          <w:t>When Is Age-Choosing Ageist Discrimination?</w:t>
        </w:r>
      </w:hyperlink>
      <w:r>
        <w:t xml:space="preserve">”, </w:t>
      </w:r>
      <w:r w:rsidRPr="00A20FCE">
        <w:rPr>
          <w:i/>
        </w:rPr>
        <w:t>The Hastings Center Report</w:t>
      </w:r>
      <w:r w:rsidR="00770157">
        <w:t xml:space="preserve"> 51: 13-15</w:t>
      </w:r>
      <w:r>
        <w:t xml:space="preserve">. </w:t>
      </w:r>
    </w:p>
    <w:p w14:paraId="6A314276" w14:textId="4DFCB5E5" w:rsidR="00CE6A1E" w:rsidRDefault="00CE6A1E" w:rsidP="00CE6A1E">
      <w:pPr>
        <w:pStyle w:val="ListParagraph"/>
        <w:numPr>
          <w:ilvl w:val="0"/>
          <w:numId w:val="16"/>
        </w:numPr>
      </w:pPr>
      <w:r>
        <w:t>Brown, Teneille R., Leslie P. Francis, and James Tabery (2021), “</w:t>
      </w:r>
      <w:hyperlink r:id="rId27" w:history="1">
        <w:r w:rsidRPr="00F277AF">
          <w:rPr>
            <w:rStyle w:val="Hyperlink"/>
          </w:rPr>
          <w:t>Teneille R. Brown, Leslie P. Francis, and James Tabery Respond</w:t>
        </w:r>
      </w:hyperlink>
      <w:r>
        <w:t xml:space="preserve">”, </w:t>
      </w:r>
      <w:r w:rsidRPr="00D36A43">
        <w:rPr>
          <w:i/>
        </w:rPr>
        <w:t>The Hastings Center Report</w:t>
      </w:r>
      <w:r>
        <w:t xml:space="preserve"> 51: 43. </w:t>
      </w:r>
    </w:p>
    <w:bookmarkEnd w:id="1"/>
    <w:p w14:paraId="4B55A26A" w14:textId="2421B770" w:rsidR="00EA0E86" w:rsidRDefault="00B00BA4" w:rsidP="00FA2D8A">
      <w:pPr>
        <w:pStyle w:val="ListParagraph"/>
        <w:numPr>
          <w:ilvl w:val="0"/>
          <w:numId w:val="16"/>
        </w:numPr>
      </w:pPr>
      <w:r>
        <w:t>Brown, Teneille R., Leslie P. Francis, and James Tabery (</w:t>
      </w:r>
      <w:r w:rsidR="002757D3">
        <w:t>2020</w:t>
      </w:r>
      <w:r>
        <w:t>), “</w:t>
      </w:r>
      <w:hyperlink r:id="rId28" w:history="1">
        <w:r w:rsidRPr="00290A4D">
          <w:rPr>
            <w:rStyle w:val="Hyperlink"/>
          </w:rPr>
          <w:t>Embedding the Problems Doesn’t Make Them Go Away</w:t>
        </w:r>
      </w:hyperlink>
      <w:r>
        <w:t xml:space="preserve">”, </w:t>
      </w:r>
      <w:r w:rsidRPr="00A20FCE">
        <w:rPr>
          <w:i/>
        </w:rPr>
        <w:t>American Journal of Bioethics</w:t>
      </w:r>
      <w:r w:rsidR="002757D3">
        <w:t xml:space="preserve"> 20: 109-111. </w:t>
      </w:r>
      <w:r>
        <w:t xml:space="preserve"> </w:t>
      </w:r>
      <w:bookmarkEnd w:id="2"/>
    </w:p>
    <w:p w14:paraId="42D512E8" w14:textId="00B30630" w:rsidR="00780544" w:rsidRDefault="00780544" w:rsidP="00780544">
      <w:pPr>
        <w:pStyle w:val="ListParagraph"/>
        <w:numPr>
          <w:ilvl w:val="0"/>
          <w:numId w:val="16"/>
        </w:numPr>
      </w:pPr>
      <w:r>
        <w:t>Downes, Stephen M. and James Tabery (2018), “</w:t>
      </w:r>
      <w:hyperlink r:id="rId29" w:history="1">
        <w:r w:rsidRPr="00BE592C">
          <w:rPr>
            <w:rStyle w:val="Hyperlink"/>
          </w:rPr>
          <w:t>Variability of Aggression</w:t>
        </w:r>
      </w:hyperlink>
      <w:r>
        <w:t xml:space="preserve">”, in Todd K. Shackelford and Viviana Weeks-Shackelford (Eds.), </w:t>
      </w:r>
      <w:r w:rsidRPr="00A20FCE">
        <w:rPr>
          <w:i/>
        </w:rPr>
        <w:t>Encyclopedia of Evolutionary Psychological Science</w:t>
      </w:r>
      <w:r>
        <w:t xml:space="preserve">. New York, NY: Springer. </w:t>
      </w:r>
    </w:p>
    <w:p w14:paraId="22D9DEB4" w14:textId="053A6510" w:rsidR="00780544" w:rsidRDefault="00780544" w:rsidP="00780544">
      <w:pPr>
        <w:pStyle w:val="ListParagraph"/>
        <w:numPr>
          <w:ilvl w:val="0"/>
          <w:numId w:val="16"/>
        </w:numPr>
      </w:pPr>
      <w:r>
        <w:t>Tabery, James (2018), “</w:t>
      </w:r>
      <w:hyperlink r:id="rId30" w:history="1">
        <w:r w:rsidRPr="007362A0">
          <w:rPr>
            <w:rStyle w:val="Hyperlink"/>
          </w:rPr>
          <w:t xml:space="preserve">Book Review of </w:t>
        </w:r>
        <w:r w:rsidRPr="007362A0">
          <w:rPr>
            <w:rStyle w:val="Hyperlink"/>
            <w:i/>
          </w:rPr>
          <w:t>Behaving: What’s Genetic, What’s Not, and Why Should We Care?</w:t>
        </w:r>
        <w:r w:rsidRPr="007362A0">
          <w:rPr>
            <w:rStyle w:val="Hyperlink"/>
          </w:rPr>
          <w:t>, by Kenneth F. Schaffner</w:t>
        </w:r>
      </w:hyperlink>
      <w:r>
        <w:t xml:space="preserve">”, </w:t>
      </w:r>
      <w:r w:rsidRPr="00A20FCE">
        <w:rPr>
          <w:i/>
        </w:rPr>
        <w:t>Philosophy of Science</w:t>
      </w:r>
      <w:r>
        <w:t xml:space="preserve"> 85(2): 321-324. </w:t>
      </w:r>
    </w:p>
    <w:p w14:paraId="7F97EA4E" w14:textId="1DFD9D7C" w:rsidR="00780544" w:rsidRDefault="00780544" w:rsidP="00780544">
      <w:pPr>
        <w:pStyle w:val="ListParagraph"/>
        <w:numPr>
          <w:ilvl w:val="0"/>
          <w:numId w:val="16"/>
        </w:numPr>
      </w:pPr>
      <w:r>
        <w:t>Matthews, Lucas, and James Tabery (2017), “</w:t>
      </w:r>
      <w:hyperlink r:id="rId31" w:history="1">
        <w:r w:rsidRPr="004833C7">
          <w:rPr>
            <w:rStyle w:val="Hyperlink"/>
          </w:rPr>
          <w:t>Mechanisms and the Metaphysics of Causation</w:t>
        </w:r>
      </w:hyperlink>
      <w:r>
        <w:t xml:space="preserve">”, in Stuart Glennan and Phyllis Illari (Eds.), </w:t>
      </w:r>
      <w:r w:rsidRPr="00A20FCE">
        <w:rPr>
          <w:i/>
        </w:rPr>
        <w:t>The Routledge Handbook of Mechanisms and Mechanical Philosophy</w:t>
      </w:r>
      <w:r>
        <w:t xml:space="preserve">. Abingdon, UK: Routledge. Pp. 131-143. </w:t>
      </w:r>
    </w:p>
    <w:p w14:paraId="73A21903" w14:textId="75C9CB3C" w:rsidR="00FC404A" w:rsidRDefault="00FC404A" w:rsidP="00A20FCE">
      <w:pPr>
        <w:pStyle w:val="ListParagraph"/>
        <w:numPr>
          <w:ilvl w:val="0"/>
          <w:numId w:val="16"/>
        </w:numPr>
      </w:pPr>
      <w:r>
        <w:t>Brown, Teneille R., James Tabery, and Lisa G. Aspinwall (2016), “</w:t>
      </w:r>
      <w:hyperlink r:id="rId32" w:history="1">
        <w:r w:rsidRPr="00203B19">
          <w:rPr>
            <w:rStyle w:val="Hyperlink"/>
          </w:rPr>
          <w:t>Understanding Validity in Empirical Legal Research: The Case for Methodological Pluralism in Assessing the Impact of Science in Court</w:t>
        </w:r>
      </w:hyperlink>
      <w:r>
        <w:t xml:space="preserve">”, </w:t>
      </w:r>
      <w:r w:rsidRPr="00A20FCE">
        <w:rPr>
          <w:i/>
        </w:rPr>
        <w:t>Hastings Law Journal</w:t>
      </w:r>
      <w:r>
        <w:t xml:space="preserve"> 67: 1067-1086. </w:t>
      </w:r>
    </w:p>
    <w:p w14:paraId="0A82A5AF" w14:textId="4091E871" w:rsidR="00D672D7" w:rsidRDefault="00462FCE" w:rsidP="00A20FCE">
      <w:pPr>
        <w:pStyle w:val="ListParagraph"/>
        <w:numPr>
          <w:ilvl w:val="0"/>
          <w:numId w:val="16"/>
        </w:numPr>
      </w:pPr>
      <w:r>
        <w:t>Tabery, James (2015</w:t>
      </w:r>
      <w:r w:rsidR="00D672D7">
        <w:t>), “</w:t>
      </w:r>
      <w:hyperlink r:id="rId33" w:history="1">
        <w:r w:rsidR="00D672D7" w:rsidRPr="00554E8A">
          <w:rPr>
            <w:rStyle w:val="Hyperlink"/>
          </w:rPr>
          <w:t>Debating Interaction: The History, and an Explanation</w:t>
        </w:r>
      </w:hyperlink>
      <w:r w:rsidR="00D672D7">
        <w:t xml:space="preserve">”, </w:t>
      </w:r>
      <w:r w:rsidR="00D672D7" w:rsidRPr="00A20FCE">
        <w:rPr>
          <w:i/>
        </w:rPr>
        <w:t>International Journal of Epidemiology</w:t>
      </w:r>
      <w:r>
        <w:t xml:space="preserve"> 44: 1117-1123.</w:t>
      </w:r>
      <w:r w:rsidR="00D672D7">
        <w:t xml:space="preserve"> (This is a target article, with</w:t>
      </w:r>
      <w:r w:rsidR="00361EB5">
        <w:t xml:space="preserve"> commentaries by </w:t>
      </w:r>
      <w:r w:rsidR="00D672D7">
        <w:t xml:space="preserve">Sir Michael Rutter, </w:t>
      </w:r>
      <w:r w:rsidR="003C1F26">
        <w:t>Neven Sesardic</w:t>
      </w:r>
      <w:r w:rsidR="00D672D7">
        <w:t xml:space="preserve">, </w:t>
      </w:r>
      <w:r w:rsidR="00361EB5">
        <w:t>and Marcus Munafò</w:t>
      </w:r>
      <w:r w:rsidR="00A94106">
        <w:t>,</w:t>
      </w:r>
      <w:r w:rsidR="00361EB5">
        <w:t xml:space="preserve"> </w:t>
      </w:r>
      <w:r w:rsidR="00D672D7">
        <w:t>and my reply</w:t>
      </w:r>
      <w:r w:rsidR="00A94106">
        <w:t>.)</w:t>
      </w:r>
    </w:p>
    <w:p w14:paraId="511AF0DB" w14:textId="7BB01CDF" w:rsidR="00361EB5" w:rsidRDefault="00361EB5" w:rsidP="00A20FCE">
      <w:pPr>
        <w:pStyle w:val="ListParagraph"/>
        <w:numPr>
          <w:ilvl w:val="0"/>
          <w:numId w:val="16"/>
        </w:numPr>
      </w:pPr>
      <w:r>
        <w:t>Tabery</w:t>
      </w:r>
      <w:r w:rsidR="00462FCE">
        <w:t>, James (2015</w:t>
      </w:r>
      <w:r>
        <w:t>), “</w:t>
      </w:r>
      <w:hyperlink r:id="rId34" w:history="1">
        <w:r w:rsidRPr="00C7258C">
          <w:rPr>
            <w:rStyle w:val="Hyperlink"/>
          </w:rPr>
          <w:t>Author’s Reply: Considerations of Context, Distractions by Politics, and Evaluations of Evidence</w:t>
        </w:r>
      </w:hyperlink>
      <w:r>
        <w:t xml:space="preserve">”, </w:t>
      </w:r>
      <w:r w:rsidRPr="00A20FCE">
        <w:rPr>
          <w:i/>
        </w:rPr>
        <w:t>International Journal of Epidemiology</w:t>
      </w:r>
      <w:r w:rsidR="00462FCE">
        <w:t xml:space="preserve"> 44: 1132-1136. </w:t>
      </w:r>
    </w:p>
    <w:p w14:paraId="266DFBEE" w14:textId="03E9475B" w:rsidR="00CA7D32" w:rsidRPr="001601B2" w:rsidRDefault="00462FCE" w:rsidP="00BB52C8">
      <w:pPr>
        <w:pStyle w:val="ListParagraph"/>
        <w:numPr>
          <w:ilvl w:val="0"/>
          <w:numId w:val="16"/>
        </w:numPr>
      </w:pPr>
      <w:r>
        <w:t>Tabery, James (2015</w:t>
      </w:r>
      <w:r w:rsidR="00CA7D32">
        <w:t xml:space="preserve">), </w:t>
      </w:r>
      <w:r w:rsidR="000B4E34">
        <w:t>“</w:t>
      </w:r>
      <w:hyperlink r:id="rId35" w:history="1">
        <w:r w:rsidR="00CA7D32" w:rsidRPr="0051117A">
          <w:rPr>
            <w:rStyle w:val="Hyperlink"/>
          </w:rPr>
          <w:t>Why Is Studying the Genetics of Intelligence So Controversial?</w:t>
        </w:r>
      </w:hyperlink>
      <w:r w:rsidR="000B4E34">
        <w:t>”</w:t>
      </w:r>
      <w:r w:rsidR="00CA7D32">
        <w:t xml:space="preserve">, </w:t>
      </w:r>
      <w:r w:rsidR="00CA7D32" w:rsidRPr="00A20FCE">
        <w:rPr>
          <w:i/>
        </w:rPr>
        <w:t>The</w:t>
      </w:r>
      <w:r w:rsidR="00CA7D32">
        <w:t xml:space="preserve"> </w:t>
      </w:r>
      <w:r w:rsidR="00CA7D32" w:rsidRPr="00A20FCE">
        <w:rPr>
          <w:i/>
        </w:rPr>
        <w:t>Hastings Center Report</w:t>
      </w:r>
      <w:r>
        <w:t xml:space="preserve"> 45: S9-S14. </w:t>
      </w:r>
      <w:r w:rsidR="00203095" w:rsidRPr="00BB52C8">
        <w:rPr>
          <w:bCs/>
        </w:rPr>
        <w:t xml:space="preserve"> </w:t>
      </w:r>
    </w:p>
    <w:p w14:paraId="7FF1B0D1" w14:textId="24AE9CD7" w:rsidR="001601B2" w:rsidRPr="00BB52C8" w:rsidRDefault="001601B2" w:rsidP="001601B2">
      <w:pPr>
        <w:pStyle w:val="ListParagraph"/>
        <w:numPr>
          <w:ilvl w:val="0"/>
          <w:numId w:val="16"/>
        </w:numPr>
      </w:pPr>
      <w:r>
        <w:t>Tabery, J</w:t>
      </w:r>
      <w:r w:rsidR="00D27F31">
        <w:t>ames</w:t>
      </w:r>
      <w:r>
        <w:t xml:space="preserve"> and S</w:t>
      </w:r>
      <w:r w:rsidR="00D27F31">
        <w:t>ahotra</w:t>
      </w:r>
      <w:r>
        <w:t xml:space="preserve"> Sarkar (2015), “</w:t>
      </w:r>
      <w:hyperlink r:id="rId36" w:history="1">
        <w:r w:rsidRPr="004E1E78">
          <w:rPr>
            <w:rStyle w:val="Hyperlink"/>
          </w:rPr>
          <w:t>R.A. Fisher, Lancelot Hogben, and the ‘Competition’ for the Chair of Social Biology at the London School of Economics in 1930: Correcting the Legend</w:t>
        </w:r>
      </w:hyperlink>
      <w:r>
        <w:t xml:space="preserve">”, </w:t>
      </w:r>
      <w:r w:rsidRPr="00A20FCE">
        <w:rPr>
          <w:i/>
        </w:rPr>
        <w:t>Notes and Records: The Royal Society Journal of the History of Science</w:t>
      </w:r>
      <w:r>
        <w:t xml:space="preserve"> 69: 437-446.  </w:t>
      </w:r>
    </w:p>
    <w:p w14:paraId="6466AC8E" w14:textId="03470EB4" w:rsidR="00CA7D32" w:rsidRDefault="00D672D7" w:rsidP="00A20FCE">
      <w:pPr>
        <w:pStyle w:val="ListParagraph"/>
        <w:numPr>
          <w:ilvl w:val="0"/>
          <w:numId w:val="16"/>
        </w:numPr>
      </w:pPr>
      <w:r>
        <w:t>Tabery, James (2015</w:t>
      </w:r>
      <w:r w:rsidR="00CA7D32">
        <w:t xml:space="preserve">), </w:t>
      </w:r>
      <w:r w:rsidR="000B4E34">
        <w:t>“</w:t>
      </w:r>
      <w:hyperlink r:id="rId37" w:history="1">
        <w:r w:rsidR="00CA7D32" w:rsidRPr="002865F3">
          <w:rPr>
            <w:rStyle w:val="Hyperlink"/>
          </w:rPr>
          <w:t>Nature versus Nurture</w:t>
        </w:r>
      </w:hyperlink>
      <w:r w:rsidR="000B4E34">
        <w:t>”</w:t>
      </w:r>
      <w:r w:rsidR="00CA7D32">
        <w:t xml:space="preserve">, in </w:t>
      </w:r>
      <w:r w:rsidR="00CA7D32" w:rsidRPr="00A20FCE">
        <w:rPr>
          <w:i/>
        </w:rPr>
        <w:t>The Eugenics Archive</w:t>
      </w:r>
      <w:r>
        <w:t xml:space="preserve">. </w:t>
      </w:r>
    </w:p>
    <w:p w14:paraId="51F6AE48" w14:textId="326EB47E" w:rsidR="00CA7D32" w:rsidRDefault="00CA7D32" w:rsidP="00A20FCE">
      <w:pPr>
        <w:pStyle w:val="ListParagraph"/>
        <w:numPr>
          <w:ilvl w:val="0"/>
          <w:numId w:val="16"/>
        </w:numPr>
      </w:pPr>
      <w:r>
        <w:t xml:space="preserve">Tabery, James (2014), </w:t>
      </w:r>
      <w:r w:rsidR="000B4E34">
        <w:t>“</w:t>
      </w:r>
      <w:hyperlink r:id="rId38" w:history="1">
        <w:r w:rsidRPr="002865F3">
          <w:rPr>
            <w:rStyle w:val="Hyperlink"/>
          </w:rPr>
          <w:t>Genetics</w:t>
        </w:r>
      </w:hyperlink>
      <w:r w:rsidR="000B4E34">
        <w:t>”</w:t>
      </w:r>
      <w:r>
        <w:t xml:space="preserve">, in </w:t>
      </w:r>
      <w:r w:rsidRPr="00A20FCE">
        <w:rPr>
          <w:i/>
        </w:rPr>
        <w:t>The Eugenics Archive</w:t>
      </w:r>
      <w:r>
        <w:t>.</w:t>
      </w:r>
    </w:p>
    <w:p w14:paraId="72036F05" w14:textId="4FB0FF56" w:rsidR="00780544" w:rsidRDefault="00780544" w:rsidP="00780544">
      <w:pPr>
        <w:pStyle w:val="ListParagraph"/>
        <w:numPr>
          <w:ilvl w:val="0"/>
          <w:numId w:val="16"/>
        </w:numPr>
      </w:pPr>
      <w:r>
        <w:t>Tabery, James (2014), “</w:t>
      </w:r>
      <w:hyperlink r:id="rId39" w:history="1">
        <w:r w:rsidRPr="00351AE3">
          <w:rPr>
            <w:rStyle w:val="Hyperlink"/>
          </w:rPr>
          <w:t xml:space="preserve">Identifying the ‘Able’ in a </w:t>
        </w:r>
        <w:r w:rsidRPr="00351AE3">
          <w:rPr>
            <w:rStyle w:val="Hyperlink"/>
            <w:i/>
            <w:iCs/>
          </w:rPr>
          <w:t>Vari</w:t>
        </w:r>
        <w:r w:rsidRPr="00351AE3">
          <w:rPr>
            <w:rStyle w:val="Hyperlink"/>
          </w:rPr>
          <w:t>-able World: Two Lessons</w:t>
        </w:r>
      </w:hyperlink>
      <w:r>
        <w:t xml:space="preserve">”, in H-Dirksen L. Bauman and Joseph J. Murray (Eds.), </w:t>
      </w:r>
      <w:r w:rsidRPr="00A20FCE">
        <w:rPr>
          <w:i/>
        </w:rPr>
        <w:t>Deaf Gain: Raising the Stakes for Human Diversity</w:t>
      </w:r>
      <w:r>
        <w:t xml:space="preserve">. Minneapolis: University of Minnesota Press. Pp. 23-36. </w:t>
      </w:r>
    </w:p>
    <w:p w14:paraId="57A76A39" w14:textId="3BA67C9F" w:rsidR="00780544" w:rsidRDefault="00780544" w:rsidP="00780544">
      <w:pPr>
        <w:pStyle w:val="ListParagraph"/>
        <w:numPr>
          <w:ilvl w:val="0"/>
          <w:numId w:val="16"/>
        </w:numPr>
      </w:pPr>
      <w:r>
        <w:t>Tabery, James (2014), “</w:t>
      </w:r>
      <w:hyperlink r:id="rId40" w:history="1">
        <w:r w:rsidRPr="00B22507">
          <w:rPr>
            <w:rStyle w:val="Hyperlink"/>
          </w:rPr>
          <w:t>Can (and Should) We Regulate Neurosecurity?: Lessons from History</w:t>
        </w:r>
      </w:hyperlink>
      <w:r>
        <w:t xml:space="preserve">”, in James Giordano (Ed.), </w:t>
      </w:r>
      <w:r w:rsidRPr="00A20FCE">
        <w:rPr>
          <w:i/>
        </w:rPr>
        <w:t>Neurotechnology in National Security and Defense: Practical Considerations, Neuroethical Concerns</w:t>
      </w:r>
      <w:r>
        <w:t xml:space="preserve">. Boca Raton, FL: CRC Press. Pp. 249-258.   </w:t>
      </w:r>
    </w:p>
    <w:p w14:paraId="5D37CDD7" w14:textId="73D89212" w:rsidR="00780544" w:rsidRDefault="00780544" w:rsidP="00780544">
      <w:pPr>
        <w:pStyle w:val="ListParagraph"/>
        <w:numPr>
          <w:ilvl w:val="0"/>
          <w:numId w:val="16"/>
        </w:numPr>
      </w:pPr>
      <w:r>
        <w:t>Tabery, James (2014), “</w:t>
      </w:r>
      <w:hyperlink r:id="rId41" w:history="1">
        <w:r w:rsidRPr="001F5BA5">
          <w:rPr>
            <w:rStyle w:val="Hyperlink"/>
          </w:rPr>
          <w:t>Pluralism, Social Action, and the Causal Space of Human Behavior</w:t>
        </w:r>
      </w:hyperlink>
      <w:r>
        <w:t xml:space="preserve">” (A Symposium Review of </w:t>
      </w:r>
      <w:r w:rsidRPr="00A20FCE">
        <w:rPr>
          <w:i/>
        </w:rPr>
        <w:t>Studying Human Behavior: How Scientists Investigate Aggression and Sexuality</w:t>
      </w:r>
      <w:r>
        <w:t xml:space="preserve">, by Helen Longino, 2013), </w:t>
      </w:r>
      <w:r w:rsidRPr="00A20FCE">
        <w:rPr>
          <w:i/>
        </w:rPr>
        <w:t>Metascience</w:t>
      </w:r>
      <w:r>
        <w:t xml:space="preserve"> 23: 443-459. </w:t>
      </w:r>
    </w:p>
    <w:p w14:paraId="7F88F32B" w14:textId="77FDA8E2" w:rsidR="00D4318B" w:rsidRDefault="00D4318B" w:rsidP="00A20FCE">
      <w:pPr>
        <w:pStyle w:val="ListParagraph"/>
        <w:numPr>
          <w:ilvl w:val="0"/>
          <w:numId w:val="16"/>
        </w:numPr>
      </w:pPr>
      <w:r>
        <w:t xml:space="preserve">Griffiths, Paul E. and James Tabery (2013), </w:t>
      </w:r>
      <w:r w:rsidR="000B4E34">
        <w:t>“</w:t>
      </w:r>
      <w:hyperlink r:id="rId42" w:history="1">
        <w:r w:rsidRPr="002D23B2">
          <w:rPr>
            <w:rStyle w:val="Hyperlink"/>
          </w:rPr>
          <w:t>Developmental Systems Theory: What Does It Explain, and How Does It Explain It?</w:t>
        </w:r>
      </w:hyperlink>
      <w:r w:rsidR="000B4E34">
        <w:t>”</w:t>
      </w:r>
      <w:r>
        <w:t xml:space="preserve">, </w:t>
      </w:r>
      <w:r w:rsidRPr="00A20FCE">
        <w:rPr>
          <w:i/>
        </w:rPr>
        <w:t>Advances in Child Development and Behavior 44</w:t>
      </w:r>
      <w:r>
        <w:t>: 65-94.</w:t>
      </w:r>
    </w:p>
    <w:p w14:paraId="43E5B1DB" w14:textId="0B5E1894" w:rsidR="000B6C8A" w:rsidRDefault="00226252" w:rsidP="00A20FCE">
      <w:pPr>
        <w:pStyle w:val="ListParagraph"/>
        <w:numPr>
          <w:ilvl w:val="0"/>
          <w:numId w:val="16"/>
        </w:numPr>
      </w:pPr>
      <w:r>
        <w:lastRenderedPageBreak/>
        <w:t>Aspinwall, Lisa G., Teneille R. Brown, and James Tabe</w:t>
      </w:r>
      <w:r w:rsidR="000B6C8A">
        <w:t>ry (2012</w:t>
      </w:r>
      <w:r w:rsidR="0026111A">
        <w:t xml:space="preserve">), </w:t>
      </w:r>
      <w:r w:rsidR="000B4E34">
        <w:t>“</w:t>
      </w:r>
      <w:hyperlink r:id="rId43" w:history="1">
        <w:r w:rsidR="0026111A" w:rsidRPr="0017797D">
          <w:rPr>
            <w:rStyle w:val="Hyperlink"/>
          </w:rPr>
          <w:t>The Double-Edged Sword</w:t>
        </w:r>
        <w:r w:rsidRPr="0017797D">
          <w:rPr>
            <w:rStyle w:val="Hyperlink"/>
          </w:rPr>
          <w:t>: Does Biomechanism Increase or Decrease Judges</w:t>
        </w:r>
        <w:r w:rsidR="000B4E34" w:rsidRPr="0017797D">
          <w:rPr>
            <w:rStyle w:val="Hyperlink"/>
          </w:rPr>
          <w:t>’</w:t>
        </w:r>
        <w:r w:rsidRPr="0017797D">
          <w:rPr>
            <w:rStyle w:val="Hyperlink"/>
          </w:rPr>
          <w:t xml:space="preserve"> Sentencing of Psychopaths?</w:t>
        </w:r>
      </w:hyperlink>
      <w:r w:rsidR="000B4E34">
        <w:t>”</w:t>
      </w:r>
      <w:r>
        <w:t xml:space="preserve">, </w:t>
      </w:r>
      <w:r w:rsidRPr="00A20FCE">
        <w:rPr>
          <w:i/>
        </w:rPr>
        <w:t>Science</w:t>
      </w:r>
      <w:r w:rsidR="0099641E">
        <w:t xml:space="preserve"> 337(6096): 846-849. </w:t>
      </w:r>
    </w:p>
    <w:p w14:paraId="774F3C4C" w14:textId="17358A2F" w:rsidR="005D25CE" w:rsidRPr="005D25CE" w:rsidRDefault="005D25CE" w:rsidP="00A20FCE">
      <w:pPr>
        <w:pStyle w:val="ListParagraph"/>
        <w:numPr>
          <w:ilvl w:val="0"/>
          <w:numId w:val="16"/>
        </w:numPr>
      </w:pPr>
      <w:r>
        <w:t xml:space="preserve">Tabery, James (2011), </w:t>
      </w:r>
      <w:r w:rsidR="000B4E34">
        <w:t>“</w:t>
      </w:r>
      <w:hyperlink r:id="rId44" w:history="1">
        <w:r w:rsidR="003013F7" w:rsidRPr="00A46896">
          <w:rPr>
            <w:rStyle w:val="Hyperlink"/>
          </w:rPr>
          <w:t xml:space="preserve">Commentary: </w:t>
        </w:r>
        <w:r w:rsidRPr="00A46896">
          <w:rPr>
            <w:rStyle w:val="Hyperlink"/>
          </w:rPr>
          <w:t>Hogben vs. the Tyranny of Averages</w:t>
        </w:r>
      </w:hyperlink>
      <w:r w:rsidR="000B4E34">
        <w:t>”</w:t>
      </w:r>
      <w:r>
        <w:t xml:space="preserve">, </w:t>
      </w:r>
      <w:r w:rsidRPr="00A20FCE">
        <w:rPr>
          <w:i/>
        </w:rPr>
        <w:t>International Journal of Epidemiology</w:t>
      </w:r>
      <w:r>
        <w:t xml:space="preserve"> 40</w:t>
      </w:r>
      <w:r w:rsidR="00FD3C82">
        <w:t>(6)</w:t>
      </w:r>
      <w:r>
        <w:t xml:space="preserve">: 1454-1458. </w:t>
      </w:r>
    </w:p>
    <w:p w14:paraId="35C9222D" w14:textId="0AE2F592" w:rsidR="00CA7D32" w:rsidRDefault="00CA7D32" w:rsidP="00A20FCE">
      <w:pPr>
        <w:pStyle w:val="ListParagraph"/>
        <w:numPr>
          <w:ilvl w:val="0"/>
          <w:numId w:val="16"/>
        </w:numPr>
      </w:pPr>
      <w:r>
        <w:t xml:space="preserve">Tabery, James (2011), </w:t>
      </w:r>
      <w:r w:rsidR="000B4E34">
        <w:t>“</w:t>
      </w:r>
      <w:hyperlink r:id="rId45" w:history="1">
        <w:r w:rsidRPr="00000937">
          <w:rPr>
            <w:rStyle w:val="Hyperlink"/>
          </w:rPr>
          <w:t>Hogben, Lancelot</w:t>
        </w:r>
      </w:hyperlink>
      <w:r w:rsidR="000B4E34">
        <w:t>”</w:t>
      </w:r>
      <w:r>
        <w:t xml:space="preserve">, in </w:t>
      </w:r>
      <w:r w:rsidRPr="00A20FCE">
        <w:rPr>
          <w:i/>
        </w:rPr>
        <w:t>Encyclopedia of the Life Sciences</w:t>
      </w:r>
      <w:r>
        <w:t>. Chichester:  John Wiley and Sons.</w:t>
      </w:r>
    </w:p>
    <w:p w14:paraId="68DBDE71" w14:textId="1A7D49EE" w:rsidR="00780544" w:rsidRDefault="00780544" w:rsidP="00780544">
      <w:pPr>
        <w:pStyle w:val="ListParagraph"/>
        <w:numPr>
          <w:ilvl w:val="0"/>
          <w:numId w:val="16"/>
        </w:numPr>
      </w:pPr>
      <w:r>
        <w:t>Tabery, James and Paul E. Griffiths (2010), “</w:t>
      </w:r>
      <w:hyperlink r:id="rId46" w:history="1">
        <w:r w:rsidRPr="0064047C">
          <w:rPr>
            <w:rStyle w:val="Hyperlink"/>
          </w:rPr>
          <w:t>Historical and Philosophical Perspectives on Behavioral Genetics and Developmental Science</w:t>
        </w:r>
      </w:hyperlink>
      <w:r>
        <w:t xml:space="preserve">”, in Hood, Halpern, Greenberg, and Lerner (Eds.), </w:t>
      </w:r>
      <w:r w:rsidRPr="00A20FCE">
        <w:rPr>
          <w:i/>
        </w:rPr>
        <w:t>Handbook of Developmental Science, Behavior, and Genetics</w:t>
      </w:r>
      <w:r>
        <w:t>. Wiley-Blackwell, pp. 41-60.</w:t>
      </w:r>
    </w:p>
    <w:p w14:paraId="0030E7DA" w14:textId="695D7F9A" w:rsidR="008C17AE" w:rsidRDefault="008C17AE" w:rsidP="00A20FCE">
      <w:pPr>
        <w:pStyle w:val="ListParagraph"/>
        <w:numPr>
          <w:ilvl w:val="0"/>
          <w:numId w:val="16"/>
        </w:numPr>
      </w:pPr>
      <w:r>
        <w:t xml:space="preserve">Tabery, James (2009), </w:t>
      </w:r>
      <w:r w:rsidR="000B4E34">
        <w:t>“</w:t>
      </w:r>
      <w:hyperlink r:id="rId47" w:history="1">
        <w:r w:rsidRPr="00A55B9B">
          <w:rPr>
            <w:rStyle w:val="Hyperlink"/>
          </w:rPr>
          <w:t>Interactive Predispositions</w:t>
        </w:r>
      </w:hyperlink>
      <w:r w:rsidR="000B4E34">
        <w:t>”</w:t>
      </w:r>
      <w:r>
        <w:t xml:space="preserve">, </w:t>
      </w:r>
      <w:r w:rsidRPr="00A20FCE">
        <w:rPr>
          <w:i/>
        </w:rPr>
        <w:t>Philosophy of Science</w:t>
      </w:r>
      <w:r>
        <w:t xml:space="preserve"> 76(5): 876-888.</w:t>
      </w:r>
    </w:p>
    <w:p w14:paraId="6F3B3EF4" w14:textId="2D4E4F33" w:rsidR="00D57BE5" w:rsidRDefault="00D57BE5" w:rsidP="00A20FCE">
      <w:pPr>
        <w:pStyle w:val="ListParagraph"/>
        <w:numPr>
          <w:ilvl w:val="0"/>
          <w:numId w:val="16"/>
        </w:numPr>
      </w:pPr>
      <w:r>
        <w:t xml:space="preserve">Tabery, James (2009), </w:t>
      </w:r>
      <w:r w:rsidR="000B4E34">
        <w:t>“</w:t>
      </w:r>
      <w:hyperlink r:id="rId48" w:history="1">
        <w:r w:rsidRPr="004420E7">
          <w:rPr>
            <w:rStyle w:val="Hyperlink"/>
          </w:rPr>
          <w:t>Difference Mechanisms: Explaining Variation with Mechanisms</w:t>
        </w:r>
      </w:hyperlink>
      <w:r w:rsidR="000B4E34">
        <w:t>”</w:t>
      </w:r>
      <w:r>
        <w:t xml:space="preserve">, </w:t>
      </w:r>
      <w:r w:rsidRPr="00A20FCE">
        <w:rPr>
          <w:i/>
        </w:rPr>
        <w:t>Biology and Philosophy</w:t>
      </w:r>
      <w:r w:rsidR="00F31AAE">
        <w:t xml:space="preserve"> 24(5): 645-664.</w:t>
      </w:r>
      <w:r>
        <w:t xml:space="preserve"> </w:t>
      </w:r>
    </w:p>
    <w:p w14:paraId="4EEB0FA7" w14:textId="3C8D73E3" w:rsidR="0023555B" w:rsidRDefault="00D57BE5" w:rsidP="00A20FCE">
      <w:pPr>
        <w:pStyle w:val="ListParagraph"/>
        <w:numPr>
          <w:ilvl w:val="0"/>
          <w:numId w:val="16"/>
        </w:numPr>
      </w:pPr>
      <w:r>
        <w:t>Tabery, James (2009</w:t>
      </w:r>
      <w:r w:rsidR="0023555B">
        <w:t xml:space="preserve">), </w:t>
      </w:r>
      <w:r w:rsidR="000B4E34">
        <w:t>“</w:t>
      </w:r>
      <w:hyperlink r:id="rId49" w:history="1">
        <w:r w:rsidR="0023555B" w:rsidRPr="00BF0134">
          <w:rPr>
            <w:rStyle w:val="Hyperlink"/>
          </w:rPr>
          <w:t xml:space="preserve">Making Sense of the Nature-Nurture Debate (Review of Neven Sesardic, </w:t>
        </w:r>
        <w:r w:rsidR="0023555B" w:rsidRPr="00BF0134">
          <w:rPr>
            <w:rStyle w:val="Hyperlink"/>
            <w:i/>
          </w:rPr>
          <w:t>Making Sense of Heritability</w:t>
        </w:r>
        <w:r w:rsidR="0023555B" w:rsidRPr="00BF0134">
          <w:rPr>
            <w:rStyle w:val="Hyperlink"/>
          </w:rPr>
          <w:t>)</w:t>
        </w:r>
      </w:hyperlink>
      <w:r w:rsidR="000B4E34">
        <w:t>”</w:t>
      </w:r>
      <w:r w:rsidR="0023555B">
        <w:t xml:space="preserve">, </w:t>
      </w:r>
      <w:r w:rsidR="0023555B" w:rsidRPr="00A20FCE">
        <w:rPr>
          <w:i/>
        </w:rPr>
        <w:t>Biology and Philosophy</w:t>
      </w:r>
      <w:r w:rsidR="00F31AAE">
        <w:t xml:space="preserve"> 24(5): 711-723.</w:t>
      </w:r>
    </w:p>
    <w:p w14:paraId="2AC44905" w14:textId="6CC35A07" w:rsidR="004A04A5" w:rsidRDefault="0023555B" w:rsidP="00A20FCE">
      <w:pPr>
        <w:pStyle w:val="ListParagraph"/>
        <w:numPr>
          <w:ilvl w:val="0"/>
          <w:numId w:val="16"/>
        </w:numPr>
      </w:pPr>
      <w:r>
        <w:t>Tabery, James (2009</w:t>
      </w:r>
      <w:r w:rsidR="004A04A5">
        <w:t xml:space="preserve">), </w:t>
      </w:r>
      <w:r w:rsidR="000B4E34">
        <w:t>“</w:t>
      </w:r>
      <w:hyperlink r:id="rId50" w:history="1">
        <w:r w:rsidR="004A04A5" w:rsidRPr="00F90C68">
          <w:rPr>
            <w:rStyle w:val="Hyperlink"/>
          </w:rPr>
          <w:t>From a Genetic Predisposition to an Interactive Predisposition: Rethinking the Ethical Implications of Screening for Gene-Environment Interactions</w:t>
        </w:r>
      </w:hyperlink>
      <w:r w:rsidR="000B4E34">
        <w:t>”</w:t>
      </w:r>
      <w:r w:rsidR="004A04A5">
        <w:t xml:space="preserve">, </w:t>
      </w:r>
      <w:r w:rsidR="004A04A5" w:rsidRPr="00A20FCE">
        <w:rPr>
          <w:i/>
        </w:rPr>
        <w:t>Journal of Medicine and Philosophy</w:t>
      </w:r>
      <w:r>
        <w:t xml:space="preserve"> 34(1): 27-48</w:t>
      </w:r>
      <w:r w:rsidR="004A04A5">
        <w:t xml:space="preserve">. </w:t>
      </w:r>
    </w:p>
    <w:p w14:paraId="47320601" w14:textId="6AA159AB" w:rsidR="00384EA8" w:rsidRDefault="003D1A2E" w:rsidP="00A20FCE">
      <w:pPr>
        <w:pStyle w:val="ListParagraph"/>
        <w:numPr>
          <w:ilvl w:val="0"/>
          <w:numId w:val="16"/>
        </w:numPr>
      </w:pPr>
      <w:r>
        <w:t>Tabery, James (2008</w:t>
      </w:r>
      <w:r w:rsidR="00384EA8">
        <w:t xml:space="preserve">), </w:t>
      </w:r>
      <w:r w:rsidR="000B4E34">
        <w:t>“</w:t>
      </w:r>
      <w:hyperlink r:id="rId51" w:history="1">
        <w:r w:rsidR="00384EA8" w:rsidRPr="00961AC8">
          <w:rPr>
            <w:rStyle w:val="Hyperlink"/>
          </w:rPr>
          <w:t>R. A. Fisher, Lancelot Hogben, and the Origin</w:t>
        </w:r>
        <w:r w:rsidR="00384EA8" w:rsidRPr="00961AC8">
          <w:rPr>
            <w:rStyle w:val="Hyperlink"/>
            <w:i/>
          </w:rPr>
          <w:t>(s)</w:t>
        </w:r>
        <w:r w:rsidR="00384EA8" w:rsidRPr="00961AC8">
          <w:rPr>
            <w:rStyle w:val="Hyperlink"/>
          </w:rPr>
          <w:t xml:space="preserve"> of Genotype-Environment Interaction</w:t>
        </w:r>
      </w:hyperlink>
      <w:r w:rsidR="000B4E34">
        <w:t>”</w:t>
      </w:r>
      <w:r w:rsidR="00384EA8">
        <w:t xml:space="preserve">, </w:t>
      </w:r>
      <w:r w:rsidR="00384EA8" w:rsidRPr="00A20FCE">
        <w:rPr>
          <w:i/>
        </w:rPr>
        <w:t>Journal of the History of Biology</w:t>
      </w:r>
      <w:r w:rsidR="00DF18A7">
        <w:t xml:space="preserve"> 41(4): 717-761. </w:t>
      </w:r>
      <w:r w:rsidRPr="00A20FCE">
        <w:rPr>
          <w:i/>
        </w:rPr>
        <w:t xml:space="preserve"> </w:t>
      </w:r>
      <w:r w:rsidR="00384EA8">
        <w:t xml:space="preserve"> </w:t>
      </w:r>
    </w:p>
    <w:p w14:paraId="651D2F40" w14:textId="11A58DAB" w:rsidR="00EE52CA" w:rsidRDefault="00EE52CA" w:rsidP="00A20FCE">
      <w:pPr>
        <w:pStyle w:val="ListParagraph"/>
        <w:numPr>
          <w:ilvl w:val="0"/>
          <w:numId w:val="16"/>
        </w:numPr>
      </w:pPr>
      <w:r>
        <w:t xml:space="preserve">Griffiths, Paul </w:t>
      </w:r>
      <w:r w:rsidR="003D1A2E">
        <w:t>E. and James Tabery (2008</w:t>
      </w:r>
      <w:r>
        <w:t xml:space="preserve">), </w:t>
      </w:r>
      <w:r w:rsidR="000B4E34">
        <w:t>“</w:t>
      </w:r>
      <w:hyperlink r:id="rId52" w:history="1">
        <w:r w:rsidRPr="00BB6FEA">
          <w:rPr>
            <w:rStyle w:val="Hyperlink"/>
          </w:rPr>
          <w:t>Behavioral Genetics and Development: Historical and C</w:t>
        </w:r>
        <w:r w:rsidR="00596A5A" w:rsidRPr="00BB6FEA">
          <w:rPr>
            <w:rStyle w:val="Hyperlink"/>
          </w:rPr>
          <w:t>onceptual Causes of Controversy</w:t>
        </w:r>
      </w:hyperlink>
      <w:r w:rsidR="000B4E34">
        <w:t>”</w:t>
      </w:r>
      <w:r w:rsidR="00596A5A">
        <w:t>,</w:t>
      </w:r>
      <w:r>
        <w:t xml:space="preserve"> </w:t>
      </w:r>
      <w:r w:rsidRPr="00A20FCE">
        <w:rPr>
          <w:i/>
        </w:rPr>
        <w:t>New Ideas in Psychology</w:t>
      </w:r>
      <w:r w:rsidR="008A41E0">
        <w:t xml:space="preserve"> 26(3): 332-352. </w:t>
      </w:r>
      <w:r w:rsidR="003D1A2E" w:rsidRPr="00A20FCE">
        <w:rPr>
          <w:i/>
        </w:rPr>
        <w:t xml:space="preserve"> </w:t>
      </w:r>
      <w:r>
        <w:t xml:space="preserve"> </w:t>
      </w:r>
    </w:p>
    <w:p w14:paraId="2BAA90C1" w14:textId="6486F78D" w:rsidR="009D46AE" w:rsidRDefault="009D46AE" w:rsidP="00A20FCE">
      <w:pPr>
        <w:pStyle w:val="ListParagraph"/>
        <w:numPr>
          <w:ilvl w:val="0"/>
          <w:numId w:val="16"/>
        </w:numPr>
      </w:pPr>
      <w:r>
        <w:t xml:space="preserve">Tabery, James and Charles W. Mackett (2008), </w:t>
      </w:r>
      <w:r w:rsidR="000B4E34">
        <w:t>“</w:t>
      </w:r>
      <w:hyperlink r:id="rId53" w:history="1">
        <w:r w:rsidRPr="00F435FE">
          <w:rPr>
            <w:rStyle w:val="Hyperlink"/>
          </w:rPr>
          <w:t>The Ethics of Triage in the Event of an Influenza Pandemic</w:t>
        </w:r>
      </w:hyperlink>
      <w:r w:rsidR="000B4E34">
        <w:t>”</w:t>
      </w:r>
      <w:r>
        <w:t xml:space="preserve">, </w:t>
      </w:r>
      <w:r w:rsidRPr="00A20FCE">
        <w:rPr>
          <w:i/>
        </w:rPr>
        <w:t>Disaster Medicine and Public Health Preparedness</w:t>
      </w:r>
      <w:r>
        <w:t xml:space="preserve"> 2</w:t>
      </w:r>
      <w:r w:rsidR="00FD3C82">
        <w:t>(2)</w:t>
      </w:r>
      <w:r>
        <w:t>: 114-118.</w:t>
      </w:r>
    </w:p>
    <w:p w14:paraId="4980022C" w14:textId="467B84D0" w:rsidR="00EE52CA" w:rsidRDefault="00EE52CA" w:rsidP="00A20FCE">
      <w:pPr>
        <w:pStyle w:val="ListParagraph"/>
        <w:numPr>
          <w:ilvl w:val="0"/>
          <w:numId w:val="16"/>
        </w:numPr>
      </w:pPr>
      <w:r>
        <w:t xml:space="preserve">Tabery, James (2007), </w:t>
      </w:r>
      <w:r w:rsidR="000B4E34">
        <w:t>“</w:t>
      </w:r>
      <w:hyperlink r:id="rId54" w:history="1">
        <w:r w:rsidRPr="0015138C">
          <w:rPr>
            <w:rStyle w:val="Hyperlink"/>
          </w:rPr>
          <w:t>Biometric and Developmental Gene-Environment Interactions: Loo</w:t>
        </w:r>
        <w:r w:rsidR="00596A5A" w:rsidRPr="0015138C">
          <w:rPr>
            <w:rStyle w:val="Hyperlink"/>
          </w:rPr>
          <w:t>king Back, Moving Forward</w:t>
        </w:r>
      </w:hyperlink>
      <w:r w:rsidR="000B4E34">
        <w:t>”</w:t>
      </w:r>
      <w:r w:rsidR="00596A5A">
        <w:t>,</w:t>
      </w:r>
      <w:r>
        <w:t xml:space="preserve"> </w:t>
      </w:r>
      <w:r w:rsidRPr="00A20FCE">
        <w:rPr>
          <w:i/>
        </w:rPr>
        <w:t>Development and Psychopathology</w:t>
      </w:r>
      <w:r>
        <w:t xml:space="preserve"> 19</w:t>
      </w:r>
      <w:r w:rsidR="00E53019">
        <w:t>(4)</w:t>
      </w:r>
      <w:r>
        <w:t xml:space="preserve">: 961-976. </w:t>
      </w:r>
    </w:p>
    <w:p w14:paraId="759C1617" w14:textId="1EBC255B" w:rsidR="00780544" w:rsidRDefault="00780544" w:rsidP="00780544">
      <w:pPr>
        <w:pStyle w:val="ListParagraph"/>
        <w:numPr>
          <w:ilvl w:val="0"/>
          <w:numId w:val="16"/>
        </w:numPr>
      </w:pPr>
      <w:r>
        <w:t>Tabery, James (2007), “</w:t>
      </w:r>
      <w:hyperlink r:id="rId55" w:history="1">
        <w:r w:rsidRPr="000122B5">
          <w:rPr>
            <w:rStyle w:val="Hyperlink"/>
          </w:rPr>
          <w:t>Pearson, the Person</w:t>
        </w:r>
      </w:hyperlink>
      <w:r>
        <w:t xml:space="preserve">” (A Review of </w:t>
      </w:r>
      <w:r w:rsidRPr="00A20FCE">
        <w:rPr>
          <w:i/>
        </w:rPr>
        <w:t>Karl Pearson: The Scientific Life in a Statistical Age</w:t>
      </w:r>
      <w:r>
        <w:t xml:space="preserve">, by Theodore Porter, 2004), </w:t>
      </w:r>
      <w:r w:rsidRPr="00A20FCE">
        <w:rPr>
          <w:i/>
        </w:rPr>
        <w:t>Metascience</w:t>
      </w:r>
      <w:r>
        <w:t xml:space="preserve"> 16(1): 143-146.  </w:t>
      </w:r>
    </w:p>
    <w:p w14:paraId="4EE02574" w14:textId="280ED8AA" w:rsidR="00EE52CA" w:rsidRDefault="00EE52CA" w:rsidP="00A20FCE">
      <w:pPr>
        <w:pStyle w:val="ListParagraph"/>
        <w:numPr>
          <w:ilvl w:val="0"/>
          <w:numId w:val="16"/>
        </w:numPr>
      </w:pPr>
      <w:r>
        <w:t xml:space="preserve">Tabery, James (2006), </w:t>
      </w:r>
      <w:r w:rsidR="000B4E34">
        <w:t>“</w:t>
      </w:r>
      <w:hyperlink r:id="rId56" w:history="1">
        <w:r w:rsidRPr="00286B17">
          <w:rPr>
            <w:rStyle w:val="Hyperlink"/>
          </w:rPr>
          <w:t>Looking Back on Lancelot</w:t>
        </w:r>
        <w:r w:rsidR="000B4E34" w:rsidRPr="00286B17">
          <w:rPr>
            <w:rStyle w:val="Hyperlink"/>
          </w:rPr>
          <w:t>’</w:t>
        </w:r>
        <w:r w:rsidRPr="00286B17">
          <w:rPr>
            <w:rStyle w:val="Hyperlink"/>
          </w:rPr>
          <w:t>s Laughter: The Lancelot Thomas Hogben Papers, University of Birmingham</w:t>
        </w:r>
        <w:r w:rsidR="00596A5A" w:rsidRPr="00286B17">
          <w:rPr>
            <w:rStyle w:val="Hyperlink"/>
          </w:rPr>
          <w:t>, Special Collections</w:t>
        </w:r>
      </w:hyperlink>
      <w:r w:rsidR="000B4E34">
        <w:t>”</w:t>
      </w:r>
      <w:r w:rsidR="00596A5A">
        <w:t>,</w:t>
      </w:r>
      <w:r>
        <w:t xml:space="preserve"> </w:t>
      </w:r>
      <w:r w:rsidRPr="00A20FCE">
        <w:rPr>
          <w:i/>
        </w:rPr>
        <w:t>Mendel Newsletter</w:t>
      </w:r>
      <w:r>
        <w:t xml:space="preserve"> </w:t>
      </w:r>
      <w:smartTag w:uri="urn:schemas-microsoft-com:office:smarttags" w:element="time">
        <w:smartTagPr>
          <w:attr w:name="Minute" w:val="10"/>
          <w:attr w:name="Hour" w:val="15"/>
        </w:smartTagPr>
        <w:r>
          <w:t>15: 10</w:t>
        </w:r>
      </w:smartTag>
      <w:r>
        <w:t>-17.</w:t>
      </w:r>
    </w:p>
    <w:p w14:paraId="2F9636BE" w14:textId="1EC00F85" w:rsidR="00780544" w:rsidRDefault="00780544" w:rsidP="00780544">
      <w:pPr>
        <w:pStyle w:val="ListParagraph"/>
        <w:numPr>
          <w:ilvl w:val="0"/>
          <w:numId w:val="16"/>
        </w:numPr>
      </w:pPr>
      <w:r>
        <w:t>Tabery, James (2006), “</w:t>
      </w:r>
      <w:hyperlink r:id="rId57" w:history="1">
        <w:r w:rsidRPr="009D1E2D">
          <w:rPr>
            <w:rStyle w:val="Hyperlink"/>
          </w:rPr>
          <w:t>Fueling the (In)Famous Fire</w:t>
        </w:r>
      </w:hyperlink>
      <w:r>
        <w:t xml:space="preserve">” (A Review of </w:t>
      </w:r>
      <w:r w:rsidRPr="00A20FCE">
        <w:rPr>
          <w:i/>
        </w:rPr>
        <w:t>Making Sense of Heritability</w:t>
      </w:r>
      <w:r>
        <w:t xml:space="preserve">, by Neven Sesardic, 2005), </w:t>
      </w:r>
      <w:r w:rsidRPr="00A20FCE">
        <w:rPr>
          <w:i/>
        </w:rPr>
        <w:t>Metascience</w:t>
      </w:r>
      <w:r>
        <w:t xml:space="preserve"> 15(3): 605-609. </w:t>
      </w:r>
    </w:p>
    <w:p w14:paraId="119718A7" w14:textId="235AA7FA" w:rsidR="00780544" w:rsidRDefault="00780544" w:rsidP="00780544">
      <w:pPr>
        <w:pStyle w:val="ListParagraph"/>
        <w:numPr>
          <w:ilvl w:val="0"/>
          <w:numId w:val="16"/>
        </w:numPr>
      </w:pPr>
      <w:r>
        <w:t>Tabery, James and Lisa Parker (2005), “</w:t>
      </w:r>
      <w:hyperlink r:id="rId58" w:history="1">
        <w:r w:rsidR="006679D0" w:rsidRPr="006679D0">
          <w:rPr>
            <w:rStyle w:val="Hyperlink"/>
          </w:rPr>
          <w:t xml:space="preserve">Genome Politics: </w:t>
        </w:r>
        <w:r w:rsidRPr="006679D0">
          <w:rPr>
            <w:rStyle w:val="Hyperlink"/>
          </w:rPr>
          <w:t>Book Review</w:t>
        </w:r>
        <w:r w:rsidR="006679D0" w:rsidRPr="006679D0">
          <w:rPr>
            <w:rStyle w:val="Hyperlink"/>
          </w:rPr>
          <w:t xml:space="preserve"> of</w:t>
        </w:r>
        <w:r w:rsidRPr="006679D0">
          <w:rPr>
            <w:rStyle w:val="Hyperlink"/>
          </w:rPr>
          <w:t xml:space="preserve"> </w:t>
        </w:r>
        <w:r w:rsidRPr="006679D0">
          <w:rPr>
            <w:rStyle w:val="Hyperlink"/>
            <w:i/>
          </w:rPr>
          <w:t>Politics in the Laboratory, The Constitution of Human Genetics</w:t>
        </w:r>
        <w:r w:rsidRPr="006679D0">
          <w:rPr>
            <w:rStyle w:val="Hyperlink"/>
          </w:rPr>
          <w:t>, by Ira H. Carmen</w:t>
        </w:r>
      </w:hyperlink>
      <w:r>
        <w:t xml:space="preserve">” </w:t>
      </w:r>
      <w:r w:rsidRPr="00A20FCE">
        <w:rPr>
          <w:i/>
        </w:rPr>
        <w:t>Journal of the American Medical Association</w:t>
      </w:r>
      <w:r>
        <w:t xml:space="preserve"> 294(11): 1431-1433.  </w:t>
      </w:r>
    </w:p>
    <w:p w14:paraId="0809BA52" w14:textId="7A5721E7" w:rsidR="00BB60F7" w:rsidRDefault="00BB60F7" w:rsidP="00A20FCE">
      <w:pPr>
        <w:pStyle w:val="ListParagraph"/>
        <w:numPr>
          <w:ilvl w:val="0"/>
          <w:numId w:val="16"/>
        </w:numPr>
      </w:pPr>
      <w:r>
        <w:t xml:space="preserve">Tabery, James (2004), </w:t>
      </w:r>
      <w:r w:rsidR="000B4E34">
        <w:t>“</w:t>
      </w:r>
      <w:hyperlink r:id="rId59" w:history="1">
        <w:r w:rsidRPr="00942242">
          <w:rPr>
            <w:rStyle w:val="Hyperlink"/>
          </w:rPr>
          <w:t>Synthesizing Activities and Interactions</w:t>
        </w:r>
        <w:r w:rsidR="00596A5A" w:rsidRPr="00942242">
          <w:rPr>
            <w:rStyle w:val="Hyperlink"/>
          </w:rPr>
          <w:t xml:space="preserve"> in the Concept of a Mechanism</w:t>
        </w:r>
      </w:hyperlink>
      <w:r w:rsidR="000B4E34">
        <w:t>”</w:t>
      </w:r>
      <w:r w:rsidR="00596A5A">
        <w:t>,</w:t>
      </w:r>
      <w:r>
        <w:t xml:space="preserve"> </w:t>
      </w:r>
      <w:r w:rsidRPr="00A20FCE">
        <w:rPr>
          <w:i/>
        </w:rPr>
        <w:t>Philosophy of Science</w:t>
      </w:r>
      <w:r>
        <w:t xml:space="preserve"> 71(1): 1-15. </w:t>
      </w:r>
    </w:p>
    <w:p w14:paraId="6D5D4D7C" w14:textId="71F7EC7E" w:rsidR="00CA7D32" w:rsidRDefault="00BB60F7" w:rsidP="00A20FCE">
      <w:pPr>
        <w:pStyle w:val="ListParagraph"/>
        <w:numPr>
          <w:ilvl w:val="0"/>
          <w:numId w:val="16"/>
        </w:numPr>
      </w:pPr>
      <w:r>
        <w:t xml:space="preserve">Tabery, James (2004), </w:t>
      </w:r>
      <w:r w:rsidR="000B4E34">
        <w:t>“</w:t>
      </w:r>
      <w:hyperlink r:id="rId60" w:history="1">
        <w:r w:rsidRPr="00FD66B1">
          <w:rPr>
            <w:rStyle w:val="Hyperlink"/>
          </w:rPr>
          <w:t xml:space="preserve">The </w:t>
        </w:r>
        <w:r w:rsidR="000B4E34" w:rsidRPr="00FD66B1">
          <w:rPr>
            <w:rStyle w:val="Hyperlink"/>
          </w:rPr>
          <w:t>‘</w:t>
        </w:r>
        <w:r w:rsidRPr="00FD66B1">
          <w:rPr>
            <w:rStyle w:val="Hyperlink"/>
          </w:rPr>
          <w:t>Evolutionary Synthesis</w:t>
        </w:r>
        <w:r w:rsidR="000B4E34" w:rsidRPr="00FD66B1">
          <w:rPr>
            <w:rStyle w:val="Hyperlink"/>
          </w:rPr>
          <w:t>’</w:t>
        </w:r>
        <w:r w:rsidRPr="00FD66B1">
          <w:rPr>
            <w:rStyle w:val="Hyperlink"/>
          </w:rPr>
          <w:t xml:space="preserve"> o</w:t>
        </w:r>
        <w:r w:rsidR="00DA3F2F" w:rsidRPr="00FD66B1">
          <w:rPr>
            <w:rStyle w:val="Hyperlink"/>
          </w:rPr>
          <w:t>f</w:t>
        </w:r>
        <w:r w:rsidR="00596A5A" w:rsidRPr="00FD66B1">
          <w:rPr>
            <w:rStyle w:val="Hyperlink"/>
          </w:rPr>
          <w:t xml:space="preserve"> George Udny Yule</w:t>
        </w:r>
      </w:hyperlink>
      <w:r w:rsidR="000B4E34">
        <w:t>”</w:t>
      </w:r>
      <w:r w:rsidR="00596A5A">
        <w:t>,</w:t>
      </w:r>
      <w:r>
        <w:t xml:space="preserve"> </w:t>
      </w:r>
      <w:r w:rsidRPr="00A20FCE">
        <w:rPr>
          <w:i/>
        </w:rPr>
        <w:t>Journal of the History of Biology</w:t>
      </w:r>
      <w:r>
        <w:t xml:space="preserve"> 37(1): 73-101.</w:t>
      </w:r>
    </w:p>
    <w:p w14:paraId="140F9DA0" w14:textId="700CB91E" w:rsidR="00780544" w:rsidRDefault="00780544" w:rsidP="00780544">
      <w:pPr>
        <w:pStyle w:val="ListParagraph"/>
        <w:numPr>
          <w:ilvl w:val="0"/>
          <w:numId w:val="16"/>
        </w:numPr>
      </w:pPr>
      <w:r>
        <w:t>Tabery, James (2002), “</w:t>
      </w:r>
      <w:hyperlink r:id="rId61" w:history="1">
        <w:r w:rsidRPr="00943798">
          <w:rPr>
            <w:rStyle w:val="Hyperlink"/>
          </w:rPr>
          <w:t>No Gene Is an Island…</w:t>
        </w:r>
      </w:hyperlink>
      <w:r>
        <w:t xml:space="preserve">” (A Review of </w:t>
      </w:r>
      <w:r w:rsidRPr="00A20FCE">
        <w:rPr>
          <w:i/>
        </w:rPr>
        <w:t>The Misunderstood Gene</w:t>
      </w:r>
      <w:r>
        <w:t xml:space="preserve">, by Michel Morange, 2001), </w:t>
      </w:r>
      <w:r w:rsidRPr="00A20FCE">
        <w:rPr>
          <w:i/>
        </w:rPr>
        <w:t>Metascience</w:t>
      </w:r>
      <w:r>
        <w:t xml:space="preserve"> 11(2): 227-229. </w:t>
      </w:r>
    </w:p>
    <w:p w14:paraId="2F7278AC" w14:textId="398F6763" w:rsidR="000B4E34" w:rsidRDefault="00CA7D32" w:rsidP="00A20FCE">
      <w:pPr>
        <w:pStyle w:val="ListParagraph"/>
        <w:numPr>
          <w:ilvl w:val="0"/>
          <w:numId w:val="16"/>
        </w:numPr>
      </w:pPr>
      <w:r>
        <w:t xml:space="preserve">Tabery, James (2001), </w:t>
      </w:r>
      <w:r w:rsidR="000B4E34">
        <w:t>“</w:t>
      </w:r>
      <w:hyperlink r:id="rId62" w:history="1">
        <w:r w:rsidRPr="00ED4B8E">
          <w:rPr>
            <w:rStyle w:val="Hyperlink"/>
          </w:rPr>
          <w:t>Marshall Nirenberg: Transition to Neurobiology, 1965-1969</w:t>
        </w:r>
      </w:hyperlink>
      <w:r w:rsidR="000B4E34">
        <w:t xml:space="preserve">”, </w:t>
      </w:r>
      <w:r w:rsidR="000B4E34" w:rsidRPr="00A20FCE">
        <w:rPr>
          <w:i/>
        </w:rPr>
        <w:t>Profiles in Science</w:t>
      </w:r>
      <w:r w:rsidR="00ED4B8E">
        <w:t xml:space="preserve">, National Library of Medicine. </w:t>
      </w:r>
    </w:p>
    <w:p w14:paraId="558C243E" w14:textId="28DBEA05" w:rsidR="00886E45" w:rsidRDefault="000B4E34" w:rsidP="00A20FCE">
      <w:pPr>
        <w:pStyle w:val="ListParagraph"/>
        <w:numPr>
          <w:ilvl w:val="0"/>
          <w:numId w:val="16"/>
        </w:numPr>
      </w:pPr>
      <w:r>
        <w:lastRenderedPageBreak/>
        <w:t>Tabery, James (2001),</w:t>
      </w:r>
      <w:r w:rsidR="00115BCD">
        <w:t xml:space="preserve"> “</w:t>
      </w:r>
      <w:hyperlink r:id="rId63" w:history="1">
        <w:r w:rsidR="00CA7D32" w:rsidRPr="00C93C03">
          <w:rPr>
            <w:rStyle w:val="Hyperlink"/>
          </w:rPr>
          <w:t>Marshall Nirenberg: Neuroblastoma Research, 1967-1976</w:t>
        </w:r>
      </w:hyperlink>
      <w:r>
        <w:t>”</w:t>
      </w:r>
      <w:r w:rsidR="00115BCD">
        <w:t>,</w:t>
      </w:r>
      <w:r w:rsidR="00CA7D32" w:rsidRPr="00C67B22">
        <w:t xml:space="preserve"> </w:t>
      </w:r>
      <w:r w:rsidR="00CA7D32" w:rsidRPr="00A20FCE">
        <w:rPr>
          <w:i/>
          <w:iCs/>
        </w:rPr>
        <w:t>Profiles in Science</w:t>
      </w:r>
      <w:r w:rsidR="00C93C03">
        <w:t xml:space="preserve">, National Library of Medicine. </w:t>
      </w:r>
      <w:r>
        <w:t xml:space="preserve"> </w:t>
      </w:r>
      <w:r w:rsidR="00BB60F7">
        <w:t xml:space="preserve"> </w:t>
      </w:r>
    </w:p>
    <w:p w14:paraId="16113828" w14:textId="77777777" w:rsidR="002C6F4E" w:rsidRDefault="002C6F4E" w:rsidP="00780544"/>
    <w:p w14:paraId="2DA40D75" w14:textId="0AB54910" w:rsidR="002C6F4E" w:rsidRPr="002C6F4E" w:rsidRDefault="00570C52" w:rsidP="0089089A">
      <w:pPr>
        <w:ind w:left="741" w:hanging="741"/>
        <w:rPr>
          <w:b/>
        </w:rPr>
      </w:pPr>
      <w:r>
        <w:rPr>
          <w:b/>
        </w:rPr>
        <w:t>Op-eds</w:t>
      </w:r>
      <w:r w:rsidR="0010096B">
        <w:rPr>
          <w:b/>
        </w:rPr>
        <w:t>, Essays,</w:t>
      </w:r>
      <w:r>
        <w:rPr>
          <w:b/>
        </w:rPr>
        <w:t xml:space="preserve"> and</w:t>
      </w:r>
      <w:r w:rsidR="00285FF4">
        <w:rPr>
          <w:b/>
        </w:rPr>
        <w:t xml:space="preserve"> Editorials </w:t>
      </w:r>
    </w:p>
    <w:p w14:paraId="3D473C7B" w14:textId="1FC42E09" w:rsidR="00E042C8" w:rsidRDefault="00E042C8" w:rsidP="00EE7D07">
      <w:pPr>
        <w:pStyle w:val="ListParagraph"/>
        <w:numPr>
          <w:ilvl w:val="0"/>
          <w:numId w:val="22"/>
        </w:numPr>
      </w:pPr>
      <w:r>
        <w:t>Caplan, Arthur and James Tabery (2025), “</w:t>
      </w:r>
      <w:hyperlink r:id="rId64" w:history="1">
        <w:r w:rsidRPr="00396E32">
          <w:rPr>
            <w:rStyle w:val="Hyperlink"/>
          </w:rPr>
          <w:t xml:space="preserve">The Myth of </w:t>
        </w:r>
        <w:r w:rsidR="000D1409" w:rsidRPr="00396E32">
          <w:rPr>
            <w:rStyle w:val="Hyperlink"/>
          </w:rPr>
          <w:t>the Designer Bab</w:t>
        </w:r>
        <w:r w:rsidR="006D1739" w:rsidRPr="00396E32">
          <w:rPr>
            <w:rStyle w:val="Hyperlink"/>
          </w:rPr>
          <w:t>y</w:t>
        </w:r>
      </w:hyperlink>
      <w:r w:rsidR="000D1409">
        <w:t xml:space="preserve">”, </w:t>
      </w:r>
      <w:r w:rsidR="000D1409" w:rsidRPr="00C15438">
        <w:rPr>
          <w:i/>
          <w:iCs/>
        </w:rPr>
        <w:t>Scientific American</w:t>
      </w:r>
      <w:r w:rsidR="00877FE7">
        <w:t>: 333(5): 69-70</w:t>
      </w:r>
      <w:r w:rsidR="00C15438">
        <w:t>.</w:t>
      </w:r>
    </w:p>
    <w:p w14:paraId="359B4028" w14:textId="6FD790CF" w:rsidR="007E40FF" w:rsidRDefault="007E40FF" w:rsidP="00EE7D07">
      <w:pPr>
        <w:pStyle w:val="ListParagraph"/>
        <w:numPr>
          <w:ilvl w:val="0"/>
          <w:numId w:val="22"/>
        </w:numPr>
      </w:pPr>
      <w:r>
        <w:t>Caplan, Arthur and James Tabery (2024), “</w:t>
      </w:r>
      <w:hyperlink r:id="rId65" w:history="1">
        <w:r w:rsidR="00C9345D" w:rsidRPr="00396E32">
          <w:rPr>
            <w:rStyle w:val="Hyperlink"/>
          </w:rPr>
          <w:t>Donald Trump Wants to Make Eugenics Great Again. Let’s Not</w:t>
        </w:r>
      </w:hyperlink>
      <w:r w:rsidR="00C9345D">
        <w:t xml:space="preserve">”, </w:t>
      </w:r>
      <w:r w:rsidR="00C9345D" w:rsidRPr="00346482">
        <w:rPr>
          <w:i/>
          <w:iCs/>
        </w:rPr>
        <w:t>Scientific American</w:t>
      </w:r>
      <w:r w:rsidR="00C9345D">
        <w:t>, 17 October 2024.</w:t>
      </w:r>
    </w:p>
    <w:p w14:paraId="25CE2305" w14:textId="180C1C2C" w:rsidR="00EE7D07" w:rsidRDefault="00EE7D07" w:rsidP="00EE7D07">
      <w:pPr>
        <w:pStyle w:val="ListParagraph"/>
        <w:numPr>
          <w:ilvl w:val="0"/>
          <w:numId w:val="22"/>
        </w:numPr>
      </w:pPr>
      <w:r>
        <w:t>Tabery, James (2023), “</w:t>
      </w:r>
      <w:hyperlink r:id="rId66" w:history="1">
        <w:r w:rsidRPr="00AF098E">
          <w:rPr>
            <w:rStyle w:val="Hyperlink"/>
          </w:rPr>
          <w:t>A Revolution Is Coming to Medicine. Who Will It Leave Out?</w:t>
        </w:r>
      </w:hyperlink>
      <w:r>
        <w:t xml:space="preserve">”, </w:t>
      </w:r>
      <w:r w:rsidRPr="00A86A21">
        <w:rPr>
          <w:i/>
          <w:iCs/>
        </w:rPr>
        <w:t>The New York Times</w:t>
      </w:r>
      <w:r>
        <w:t>, 5 August 2023</w:t>
      </w:r>
      <w:r w:rsidR="00AF098E">
        <w:t>.</w:t>
      </w:r>
    </w:p>
    <w:p w14:paraId="25EF7D3A" w14:textId="0C83A8A2" w:rsidR="00AA1601" w:rsidRDefault="00AA1601" w:rsidP="00A20FCE">
      <w:pPr>
        <w:pStyle w:val="ListParagraph"/>
        <w:numPr>
          <w:ilvl w:val="0"/>
          <w:numId w:val="22"/>
        </w:numPr>
      </w:pPr>
      <w:r>
        <w:t>Tabery, James (2023), “</w:t>
      </w:r>
      <w:hyperlink r:id="rId67" w:history="1">
        <w:r w:rsidRPr="008F5B60">
          <w:rPr>
            <w:rStyle w:val="Hyperlink"/>
          </w:rPr>
          <w:t>The Aftermath of a ‘Miracle Cure’ for a Rare Cancer</w:t>
        </w:r>
      </w:hyperlink>
      <w:r>
        <w:t xml:space="preserve">”, </w:t>
      </w:r>
      <w:r w:rsidRPr="0051217C">
        <w:rPr>
          <w:i/>
          <w:iCs/>
        </w:rPr>
        <w:t>WIRED</w:t>
      </w:r>
      <w:r>
        <w:t xml:space="preserve">, </w:t>
      </w:r>
      <w:r w:rsidR="00A86A21">
        <w:t>4 September 2023.</w:t>
      </w:r>
    </w:p>
    <w:p w14:paraId="49ADD69A" w14:textId="478916AC" w:rsidR="00A86A21" w:rsidRDefault="00394B4D" w:rsidP="00A20FCE">
      <w:pPr>
        <w:pStyle w:val="ListParagraph"/>
        <w:numPr>
          <w:ilvl w:val="0"/>
          <w:numId w:val="22"/>
        </w:numPr>
      </w:pPr>
      <w:r>
        <w:t>Tabery, James (2023), “</w:t>
      </w:r>
      <w:hyperlink r:id="rId68" w:history="1">
        <w:r w:rsidRPr="00624CE5">
          <w:rPr>
            <w:rStyle w:val="Hyperlink"/>
          </w:rPr>
          <w:t>Geneticists Want to Close Racial Health Disparities. But a Lot of the Disparit</w:t>
        </w:r>
        <w:r w:rsidR="00600F95" w:rsidRPr="00624CE5">
          <w:rPr>
            <w:rStyle w:val="Hyperlink"/>
          </w:rPr>
          <w:t>ie</w:t>
        </w:r>
        <w:r w:rsidRPr="00624CE5">
          <w:rPr>
            <w:rStyle w:val="Hyperlink"/>
          </w:rPr>
          <w:t>s Aren’t Genetic</w:t>
        </w:r>
      </w:hyperlink>
      <w:r>
        <w:t xml:space="preserve">”, </w:t>
      </w:r>
      <w:r w:rsidRPr="00600F95">
        <w:rPr>
          <w:i/>
          <w:iCs/>
        </w:rPr>
        <w:t>Los Angeles Times</w:t>
      </w:r>
      <w:r>
        <w:t>, 13 August 2023.</w:t>
      </w:r>
    </w:p>
    <w:p w14:paraId="09A4FA74" w14:textId="0F7878DE" w:rsidR="00C8284C" w:rsidRDefault="00C8284C" w:rsidP="00A20FCE">
      <w:pPr>
        <w:pStyle w:val="ListParagraph"/>
        <w:numPr>
          <w:ilvl w:val="0"/>
          <w:numId w:val="22"/>
        </w:numPr>
      </w:pPr>
      <w:r>
        <w:t>Tabery, James (2020), “</w:t>
      </w:r>
      <w:hyperlink r:id="rId69" w:history="1">
        <w:r w:rsidRPr="00654DD3">
          <w:rPr>
            <w:rStyle w:val="Hyperlink"/>
          </w:rPr>
          <w:t>Your Guide to the Strange World of COVID Conspiracies</w:t>
        </w:r>
      </w:hyperlink>
      <w:r>
        <w:t xml:space="preserve">”, </w:t>
      </w:r>
      <w:r w:rsidRPr="00C8284C">
        <w:rPr>
          <w:i/>
        </w:rPr>
        <w:t>Perspectives</w:t>
      </w:r>
      <w:r>
        <w:t>, 2019-2020, pp. 7-8.</w:t>
      </w:r>
    </w:p>
    <w:p w14:paraId="1928E96B" w14:textId="665826F2" w:rsidR="00C97F02" w:rsidRDefault="00C97F02" w:rsidP="00A20FCE">
      <w:pPr>
        <w:pStyle w:val="ListParagraph"/>
        <w:numPr>
          <w:ilvl w:val="0"/>
          <w:numId w:val="22"/>
        </w:numPr>
      </w:pPr>
      <w:r>
        <w:t>Tabery, James (2020), “</w:t>
      </w:r>
      <w:hyperlink r:id="rId70" w:history="1">
        <w:r w:rsidRPr="00654DD3">
          <w:rPr>
            <w:rStyle w:val="Hyperlink"/>
          </w:rPr>
          <w:t>How to Prepare for the Worst-Case Scenario</w:t>
        </w:r>
      </w:hyperlink>
      <w:r>
        <w:t xml:space="preserve">”, </w:t>
      </w:r>
      <w:r w:rsidRPr="00A20FCE">
        <w:rPr>
          <w:i/>
        </w:rPr>
        <w:t>The Salt Lake Tribune</w:t>
      </w:r>
      <w:r>
        <w:t>, 7 April 2020.</w:t>
      </w:r>
    </w:p>
    <w:p w14:paraId="518F66F7" w14:textId="65EEC068" w:rsidR="00D36069" w:rsidRDefault="00D36069" w:rsidP="00A20FCE">
      <w:pPr>
        <w:pStyle w:val="ListParagraph"/>
        <w:numPr>
          <w:ilvl w:val="0"/>
          <w:numId w:val="22"/>
        </w:numPr>
      </w:pPr>
      <w:r>
        <w:t>Tabery, James (2016), “</w:t>
      </w:r>
      <w:hyperlink r:id="rId71" w:history="1">
        <w:r w:rsidRPr="00CE7385">
          <w:rPr>
            <w:rStyle w:val="Hyperlink"/>
          </w:rPr>
          <w:t>Trump Supporters Need to Renounce the Hate</w:t>
        </w:r>
      </w:hyperlink>
      <w:r>
        <w:t xml:space="preserve">”, </w:t>
      </w:r>
      <w:r w:rsidRPr="00A20FCE">
        <w:rPr>
          <w:i/>
        </w:rPr>
        <w:t>The Salt Lake Tribune</w:t>
      </w:r>
      <w:r>
        <w:t>, 16 November 2016.</w:t>
      </w:r>
    </w:p>
    <w:p w14:paraId="056DFB4F" w14:textId="5D09E412" w:rsidR="00BD1D95" w:rsidRDefault="00BD1D95" w:rsidP="00A20FCE">
      <w:pPr>
        <w:pStyle w:val="ListParagraph"/>
        <w:numPr>
          <w:ilvl w:val="0"/>
          <w:numId w:val="22"/>
        </w:numPr>
      </w:pPr>
      <w:r>
        <w:t xml:space="preserve">Tabery, James (2012), </w:t>
      </w:r>
      <w:r w:rsidR="000B4E34">
        <w:t>“</w:t>
      </w:r>
      <w:hyperlink r:id="rId72" w:history="1">
        <w:r w:rsidRPr="00247BB8">
          <w:rPr>
            <w:rStyle w:val="Hyperlink"/>
          </w:rPr>
          <w:t>Science in the Courtroom</w:t>
        </w:r>
      </w:hyperlink>
      <w:r w:rsidR="000B4E34">
        <w:t>”</w:t>
      </w:r>
      <w:r>
        <w:t xml:space="preserve">, </w:t>
      </w:r>
      <w:r w:rsidRPr="00A20FCE">
        <w:rPr>
          <w:i/>
        </w:rPr>
        <w:t>The Scientist</w:t>
      </w:r>
      <w:r>
        <w:t>, 6 November 2012.</w:t>
      </w:r>
    </w:p>
    <w:p w14:paraId="674EB68D" w14:textId="3E5E2BD7" w:rsidR="00596A5A" w:rsidRDefault="00596A5A" w:rsidP="00A20FCE">
      <w:pPr>
        <w:pStyle w:val="ListParagraph"/>
        <w:numPr>
          <w:ilvl w:val="0"/>
          <w:numId w:val="22"/>
        </w:numPr>
      </w:pPr>
      <w:r>
        <w:t xml:space="preserve">Tabery, James (2012), </w:t>
      </w:r>
      <w:r w:rsidR="000B4E34">
        <w:t>“</w:t>
      </w:r>
      <w:hyperlink r:id="rId73" w:history="1">
        <w:r w:rsidRPr="00DC4E59">
          <w:rPr>
            <w:rStyle w:val="Hyperlink"/>
          </w:rPr>
          <w:t>Jobless Conspiracy: Judging a Conspiracy Theory</w:t>
        </w:r>
      </w:hyperlink>
      <w:r w:rsidR="000B4E34">
        <w:t>”</w:t>
      </w:r>
      <w:r>
        <w:t xml:space="preserve">, </w:t>
      </w:r>
      <w:r w:rsidRPr="00A20FCE">
        <w:rPr>
          <w:i/>
        </w:rPr>
        <w:t>The Salt Lake Tribune</w:t>
      </w:r>
      <w:r>
        <w:t>, 14 October 2012.</w:t>
      </w:r>
    </w:p>
    <w:p w14:paraId="51BE298C" w14:textId="657B477E" w:rsidR="00BD1D95" w:rsidRDefault="002C6F4E" w:rsidP="00A20FCE">
      <w:pPr>
        <w:pStyle w:val="ListParagraph"/>
        <w:numPr>
          <w:ilvl w:val="0"/>
          <w:numId w:val="22"/>
        </w:numPr>
      </w:pPr>
      <w:r>
        <w:t xml:space="preserve">Tabery, James (2012), </w:t>
      </w:r>
      <w:r w:rsidR="000B4E34">
        <w:t>“</w:t>
      </w:r>
      <w:hyperlink r:id="rId74" w:history="1">
        <w:r w:rsidRPr="00DC4E59">
          <w:rPr>
            <w:rStyle w:val="Hyperlink"/>
          </w:rPr>
          <w:t>What Would Darwin Do?</w:t>
        </w:r>
      </w:hyperlink>
      <w:r w:rsidR="000B4E34">
        <w:t>”</w:t>
      </w:r>
      <w:r>
        <w:t xml:space="preserve">, </w:t>
      </w:r>
      <w:r w:rsidR="005F33D3" w:rsidRPr="00A20FCE">
        <w:rPr>
          <w:i/>
        </w:rPr>
        <w:t xml:space="preserve">The </w:t>
      </w:r>
      <w:r w:rsidRPr="00A20FCE">
        <w:rPr>
          <w:i/>
        </w:rPr>
        <w:t>Salt Lake Tribune</w:t>
      </w:r>
      <w:r w:rsidR="005F33D3">
        <w:t>,</w:t>
      </w:r>
      <w:r>
        <w:t xml:space="preserve"> February 10, 2012.</w:t>
      </w:r>
    </w:p>
    <w:p w14:paraId="074CB009" w14:textId="77777777" w:rsidR="00D2035E" w:rsidRDefault="00D2035E" w:rsidP="00D2035E">
      <w:pPr>
        <w:ind w:left="741" w:hanging="741"/>
        <w:rPr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2"/>
      </w:tblGrid>
      <w:tr w:rsidR="00D2035E" w14:paraId="303D2586" w14:textId="77777777" w:rsidTr="006856F8">
        <w:trPr>
          <w:trHeight w:val="285"/>
        </w:trPr>
        <w:tc>
          <w:tcPr>
            <w:tcW w:w="9365" w:type="dxa"/>
            <w:shd w:val="clear" w:color="auto" w:fill="999999"/>
          </w:tcPr>
          <w:p w14:paraId="240A0A62" w14:textId="77777777" w:rsidR="00D2035E" w:rsidRPr="00FF20EE" w:rsidRDefault="00D2035E" w:rsidP="006856F8">
            <w:pPr>
              <w:rPr>
                <w:b/>
              </w:rPr>
            </w:pPr>
            <w:r>
              <w:rPr>
                <w:b/>
              </w:rPr>
              <w:t>GRANTS</w:t>
            </w:r>
            <w:r w:rsidR="00D027C5">
              <w:rPr>
                <w:b/>
              </w:rPr>
              <w:t>,</w:t>
            </w:r>
            <w:r>
              <w:rPr>
                <w:b/>
              </w:rPr>
              <w:t xml:space="preserve"> FELLOWSHIPS</w:t>
            </w:r>
            <w:r w:rsidR="00D027C5">
              <w:rPr>
                <w:b/>
              </w:rPr>
              <w:t>, AND AWARDS</w:t>
            </w:r>
          </w:p>
        </w:tc>
      </w:tr>
    </w:tbl>
    <w:p w14:paraId="34D549F1" w14:textId="18B4F95C" w:rsidR="00D027C5" w:rsidRPr="00D027C5" w:rsidRDefault="00E761A9" w:rsidP="00D2035E">
      <w:pPr>
        <w:ind w:left="741" w:hanging="741"/>
        <w:rPr>
          <w:b/>
          <w:bCs/>
        </w:rPr>
      </w:pPr>
      <w:r>
        <w:rPr>
          <w:b/>
          <w:bCs/>
        </w:rPr>
        <w:t>National Institutes of Health</w:t>
      </w:r>
      <w:r w:rsidR="00D027C5" w:rsidRPr="00D027C5">
        <w:rPr>
          <w:b/>
          <w:bCs/>
        </w:rPr>
        <w:t xml:space="preserve"> </w:t>
      </w:r>
    </w:p>
    <w:p w14:paraId="7582683B" w14:textId="77777777" w:rsidR="00AA1160" w:rsidRDefault="00AA1160" w:rsidP="00AA1160">
      <w:pPr>
        <w:ind w:left="741" w:hanging="741"/>
        <w:rPr>
          <w:bCs/>
        </w:rPr>
      </w:pPr>
      <w:r>
        <w:rPr>
          <w:bCs/>
        </w:rPr>
        <w:t xml:space="preserve">GURU: </w:t>
      </w:r>
      <w:r w:rsidR="0015613E">
        <w:rPr>
          <w:bCs/>
        </w:rPr>
        <w:t>Graduate and Unde</w:t>
      </w:r>
      <w:r>
        <w:rPr>
          <w:bCs/>
        </w:rPr>
        <w:t>rgraduate Researchers of UCEER</w:t>
      </w:r>
      <w:r w:rsidR="00D027C5">
        <w:rPr>
          <w:bCs/>
        </w:rPr>
        <w:t>, National Institutes of Health, National H</w:t>
      </w:r>
      <w:r>
        <w:rPr>
          <w:bCs/>
        </w:rPr>
        <w:t>uman Genome Research Institute</w:t>
      </w:r>
    </w:p>
    <w:p w14:paraId="26E59CCA" w14:textId="58F16FB3" w:rsidR="00AA1160" w:rsidRDefault="00AA1160" w:rsidP="00AA1160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 xml:space="preserve">Role: </w:t>
      </w:r>
      <w:r w:rsidR="00297F76">
        <w:rPr>
          <w:bCs/>
        </w:rPr>
        <w:t>M</w:t>
      </w:r>
      <w:r>
        <w:rPr>
          <w:bCs/>
        </w:rPr>
        <w:t>PI</w:t>
      </w:r>
      <w:r w:rsidR="0051217C">
        <w:rPr>
          <w:bCs/>
        </w:rPr>
        <w:t xml:space="preserve"> (with Madison Kilbride PhD)</w:t>
      </w:r>
    </w:p>
    <w:p w14:paraId="51BCC6E0" w14:textId="63CB2B09" w:rsidR="00372655" w:rsidRDefault="00372655" w:rsidP="00AA1160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>Dates: 2018-202</w:t>
      </w:r>
      <w:r w:rsidR="00EE2A90">
        <w:rPr>
          <w:bCs/>
        </w:rPr>
        <w:t>5</w:t>
      </w:r>
    </w:p>
    <w:p w14:paraId="522662E1" w14:textId="77777777" w:rsidR="00AA1160" w:rsidRDefault="00AA1160" w:rsidP="00AA1160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 xml:space="preserve">Grant Category: Diversity Action Plan </w:t>
      </w:r>
    </w:p>
    <w:p w14:paraId="5A528FF4" w14:textId="74DD4DCE" w:rsidR="00D027C5" w:rsidRDefault="00AA1160" w:rsidP="00F07586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 xml:space="preserve">Grant Number: </w:t>
      </w:r>
      <w:r w:rsidRPr="00AA1160">
        <w:rPr>
          <w:bCs/>
        </w:rPr>
        <w:t>1R25HG010020-01</w:t>
      </w:r>
      <w:r w:rsidR="00D027C5" w:rsidRPr="00F07586">
        <w:rPr>
          <w:bCs/>
        </w:rPr>
        <w:t xml:space="preserve"> </w:t>
      </w:r>
    </w:p>
    <w:p w14:paraId="34B58763" w14:textId="2FE4FCF4" w:rsidR="00490952" w:rsidRPr="00490952" w:rsidRDefault="00490952" w:rsidP="00490952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>Total Budget: $751,455</w:t>
      </w:r>
    </w:p>
    <w:p w14:paraId="2C695BD5" w14:textId="77777777" w:rsidR="00AA1160" w:rsidRDefault="00AA1160" w:rsidP="00AA1160">
      <w:pPr>
        <w:ind w:left="810" w:hanging="810"/>
        <w:rPr>
          <w:bCs/>
        </w:rPr>
      </w:pPr>
      <w:r>
        <w:rPr>
          <w:bCs/>
        </w:rPr>
        <w:t>UCEER: Utah Center for Excellence in ELSI Research, National Institutes of Health, National Human Genome Research Institute</w:t>
      </w:r>
    </w:p>
    <w:p w14:paraId="60F4CC33" w14:textId="3C21C761" w:rsidR="00AA1160" w:rsidRDefault="00AA1160" w:rsidP="00AA1160">
      <w:pPr>
        <w:pStyle w:val="ListParagraph"/>
        <w:numPr>
          <w:ilvl w:val="0"/>
          <w:numId w:val="13"/>
        </w:numPr>
        <w:rPr>
          <w:bCs/>
        </w:rPr>
      </w:pPr>
      <w:r>
        <w:rPr>
          <w:bCs/>
        </w:rPr>
        <w:t xml:space="preserve">Role: </w:t>
      </w:r>
      <w:r w:rsidR="00297F76">
        <w:rPr>
          <w:bCs/>
        </w:rPr>
        <w:t>M</w:t>
      </w:r>
      <w:r w:rsidR="00D239FF">
        <w:rPr>
          <w:bCs/>
        </w:rPr>
        <w:t>PI (with Erin Rothwell</w:t>
      </w:r>
      <w:r w:rsidR="0051217C">
        <w:rPr>
          <w:bCs/>
        </w:rPr>
        <w:t xml:space="preserve"> PhD</w:t>
      </w:r>
      <w:r w:rsidR="00D239FF">
        <w:rPr>
          <w:bCs/>
        </w:rPr>
        <w:t>)</w:t>
      </w:r>
      <w:r w:rsidR="00372655">
        <w:rPr>
          <w:bCs/>
        </w:rPr>
        <w:t xml:space="preserve"> </w:t>
      </w:r>
    </w:p>
    <w:p w14:paraId="2A4AA7DB" w14:textId="7DC97765" w:rsidR="00372655" w:rsidRDefault="00372655" w:rsidP="00AA1160">
      <w:pPr>
        <w:pStyle w:val="ListParagraph"/>
        <w:numPr>
          <w:ilvl w:val="0"/>
          <w:numId w:val="13"/>
        </w:numPr>
        <w:rPr>
          <w:bCs/>
        </w:rPr>
      </w:pPr>
      <w:r>
        <w:rPr>
          <w:bCs/>
        </w:rPr>
        <w:t>Dates: 2016-20</w:t>
      </w:r>
      <w:r w:rsidR="001B3034">
        <w:rPr>
          <w:bCs/>
        </w:rPr>
        <w:t>20</w:t>
      </w:r>
      <w:r w:rsidR="00F66C5B">
        <w:rPr>
          <w:bCs/>
        </w:rPr>
        <w:t xml:space="preserve"> (Co-I)</w:t>
      </w:r>
      <w:r w:rsidR="00875A7E">
        <w:rPr>
          <w:bCs/>
        </w:rPr>
        <w:t xml:space="preserve">, </w:t>
      </w:r>
      <w:r w:rsidR="001B3034">
        <w:rPr>
          <w:bCs/>
        </w:rPr>
        <w:t>renewed 2020-202</w:t>
      </w:r>
      <w:r w:rsidR="00EE2A90">
        <w:rPr>
          <w:bCs/>
        </w:rPr>
        <w:t>5</w:t>
      </w:r>
      <w:r w:rsidR="00F66C5B">
        <w:rPr>
          <w:bCs/>
        </w:rPr>
        <w:t xml:space="preserve"> (</w:t>
      </w:r>
      <w:r w:rsidR="00297F76">
        <w:rPr>
          <w:bCs/>
        </w:rPr>
        <w:t>M</w:t>
      </w:r>
      <w:r w:rsidR="00F66C5B">
        <w:rPr>
          <w:bCs/>
        </w:rPr>
        <w:t>PI)</w:t>
      </w:r>
    </w:p>
    <w:p w14:paraId="0D16428C" w14:textId="77777777" w:rsidR="00AA1160" w:rsidRDefault="00AA1160" w:rsidP="00AA1160">
      <w:pPr>
        <w:pStyle w:val="ListParagraph"/>
        <w:numPr>
          <w:ilvl w:val="0"/>
          <w:numId w:val="13"/>
        </w:numPr>
        <w:rPr>
          <w:bCs/>
        </w:rPr>
      </w:pPr>
      <w:r>
        <w:rPr>
          <w:bCs/>
        </w:rPr>
        <w:t>Grant Category: Center for Excellence in ELSI Research</w:t>
      </w:r>
    </w:p>
    <w:p w14:paraId="2A039B00" w14:textId="77777777" w:rsidR="00AA1160" w:rsidRDefault="00AA1160" w:rsidP="00AA1160">
      <w:pPr>
        <w:pStyle w:val="ListParagraph"/>
        <w:numPr>
          <w:ilvl w:val="0"/>
          <w:numId w:val="13"/>
        </w:numPr>
        <w:rPr>
          <w:bCs/>
        </w:rPr>
      </w:pPr>
      <w:r>
        <w:rPr>
          <w:bCs/>
        </w:rPr>
        <w:t>Grant Number: 1RM1HG009037-01</w:t>
      </w:r>
    </w:p>
    <w:p w14:paraId="4D2EACBD" w14:textId="77777777" w:rsidR="00490952" w:rsidRPr="00F07586" w:rsidRDefault="00490952" w:rsidP="00490952">
      <w:pPr>
        <w:pStyle w:val="ListParagraph"/>
        <w:numPr>
          <w:ilvl w:val="0"/>
          <w:numId w:val="13"/>
        </w:numPr>
        <w:rPr>
          <w:bCs/>
        </w:rPr>
      </w:pPr>
      <w:r>
        <w:rPr>
          <w:bCs/>
        </w:rPr>
        <w:t>Total Budget: $4,074,589</w:t>
      </w:r>
    </w:p>
    <w:p w14:paraId="1F2F95DD" w14:textId="77777777" w:rsidR="00D027C5" w:rsidRDefault="00D027C5" w:rsidP="00D2035E">
      <w:pPr>
        <w:ind w:left="741" w:hanging="741"/>
        <w:rPr>
          <w:bCs/>
        </w:rPr>
      </w:pPr>
    </w:p>
    <w:p w14:paraId="7F94F12F" w14:textId="77777777" w:rsidR="00D027C5" w:rsidRPr="00D027C5" w:rsidRDefault="00D027C5" w:rsidP="00D2035E">
      <w:pPr>
        <w:ind w:left="741" w:hanging="741"/>
        <w:rPr>
          <w:b/>
          <w:bCs/>
        </w:rPr>
      </w:pPr>
      <w:r w:rsidRPr="00D027C5">
        <w:rPr>
          <w:b/>
          <w:bCs/>
        </w:rPr>
        <w:t>Fellowships</w:t>
      </w:r>
      <w:r w:rsidR="001D0C1D">
        <w:rPr>
          <w:b/>
          <w:bCs/>
        </w:rPr>
        <w:t xml:space="preserve">, Awards, and Other Support </w:t>
      </w:r>
      <w:r w:rsidRPr="00D027C5">
        <w:rPr>
          <w:b/>
          <w:bCs/>
        </w:rPr>
        <w:t xml:space="preserve"> </w:t>
      </w:r>
    </w:p>
    <w:p w14:paraId="0BB498D3" w14:textId="39BC815E" w:rsidR="00E23EC3" w:rsidRDefault="00E23EC3" w:rsidP="00D027C5">
      <w:pPr>
        <w:ind w:left="741" w:hanging="741"/>
      </w:pPr>
      <w:r>
        <w:t xml:space="preserve">Robert </w:t>
      </w:r>
      <w:r w:rsidR="005C34E2">
        <w:t xml:space="preserve">A. </w:t>
      </w:r>
      <w:r>
        <w:t>Goldberg</w:t>
      </w:r>
      <w:r w:rsidR="005C34E2">
        <w:t xml:space="preserve"> Endowed Faculty Prize in the Humanities, 2025</w:t>
      </w:r>
    </w:p>
    <w:p w14:paraId="0FF5973B" w14:textId="711347C1" w:rsidR="009A2D4B" w:rsidRDefault="009A2D4B" w:rsidP="00D027C5">
      <w:pPr>
        <w:ind w:left="741" w:hanging="741"/>
      </w:pPr>
      <w:r>
        <w:lastRenderedPageBreak/>
        <w:t>Collaborative Fellowship (co-awarded with Carl F. Craver), University College London Institute of Philosophy, Summer 2020 (postponed until summer 202</w:t>
      </w:r>
      <w:r w:rsidR="009630DF">
        <w:t>2</w:t>
      </w:r>
      <w:r>
        <w:t xml:space="preserve"> due to pandemic)</w:t>
      </w:r>
    </w:p>
    <w:p w14:paraId="5BB76F59" w14:textId="77777777" w:rsidR="001D0C1D" w:rsidRDefault="001D0C1D" w:rsidP="00D027C5">
      <w:pPr>
        <w:ind w:left="741" w:hanging="741"/>
      </w:pPr>
      <w:r>
        <w:t xml:space="preserve">University Sabbatical, University of Utah, Spring 2017 </w:t>
      </w:r>
    </w:p>
    <w:p w14:paraId="27379D06" w14:textId="77777777" w:rsidR="001D0C1D" w:rsidRDefault="001D0C1D" w:rsidP="00D027C5">
      <w:pPr>
        <w:ind w:left="741" w:hanging="741"/>
      </w:pPr>
      <w:r>
        <w:t xml:space="preserve">University Faculty Fellowship, University of Utah, Fall 2016 </w:t>
      </w:r>
    </w:p>
    <w:p w14:paraId="1B8FB40B" w14:textId="77777777" w:rsidR="00D027C5" w:rsidRDefault="00D027C5" w:rsidP="00D027C5">
      <w:pPr>
        <w:ind w:left="741" w:hanging="741"/>
      </w:pPr>
      <w:r>
        <w:t xml:space="preserve">Virgil C. Aldrich Fellowship in the Humanities, Tanner Humanities Center, University of Utah, </w:t>
      </w:r>
      <w:r w:rsidR="001D0C1D">
        <w:t xml:space="preserve">Spring </w:t>
      </w:r>
      <w:r>
        <w:t>2012</w:t>
      </w:r>
    </w:p>
    <w:p w14:paraId="72FABAB2" w14:textId="69C8A3B8" w:rsidR="00D027C5" w:rsidRDefault="009630DF" w:rsidP="00D027C5">
      <w:pPr>
        <w:ind w:left="741" w:hanging="741"/>
      </w:pPr>
      <w:r>
        <w:t>“</w:t>
      </w:r>
      <w:r w:rsidR="00D027C5">
        <w:t>Experiment Month</w:t>
      </w:r>
      <w:r>
        <w:t>”</w:t>
      </w:r>
      <w:r w:rsidR="00D027C5">
        <w:t xml:space="preserve"> Selection, Yale University, 2010-2011</w:t>
      </w:r>
    </w:p>
    <w:p w14:paraId="17D9416B" w14:textId="77777777" w:rsidR="00D027C5" w:rsidRDefault="00D027C5" w:rsidP="00D027C5">
      <w:pPr>
        <w:ind w:left="741" w:hanging="741"/>
      </w:pPr>
      <w:r>
        <w:t>Interdisciplinary Research Seed Grant, University of Utah, 2010</w:t>
      </w:r>
    </w:p>
    <w:p w14:paraId="04AF5801" w14:textId="77777777" w:rsidR="00D027C5" w:rsidRDefault="00D027C5" w:rsidP="00D027C5">
      <w:pPr>
        <w:ind w:left="741" w:hanging="741"/>
      </w:pPr>
      <w:r>
        <w:t>Interdisciplinary Travel and Research Grant, University of Utah, 2010, 2012</w:t>
      </w:r>
    </w:p>
    <w:p w14:paraId="55CFBF55" w14:textId="77777777" w:rsidR="00D027C5" w:rsidRPr="00DA3F2F" w:rsidRDefault="00D027C5" w:rsidP="00D027C5">
      <w:pPr>
        <w:ind w:left="741" w:hanging="741"/>
      </w:pPr>
      <w:r>
        <w:t xml:space="preserve">Andrew W. Mellon Dissertation Research Fellowship, 2004-2005 </w:t>
      </w:r>
    </w:p>
    <w:p w14:paraId="1DEBF6B9" w14:textId="77777777" w:rsidR="00D2035E" w:rsidRDefault="00D027C5" w:rsidP="00D027C5">
      <w:pPr>
        <w:ind w:left="741" w:hanging="741"/>
        <w:rPr>
          <w:bCs/>
        </w:rPr>
      </w:pPr>
      <w:r>
        <w:t>Philosophy of Science Association Graduate Student Essay Prize for “Synthesizing Activities and Interactions in the Concept of a Mechanism,” 2004</w:t>
      </w:r>
      <w:r w:rsidR="0015613E">
        <w:rPr>
          <w:bCs/>
        </w:rPr>
        <w:t xml:space="preserve"> </w:t>
      </w:r>
    </w:p>
    <w:p w14:paraId="0064DEB1" w14:textId="77777777" w:rsidR="00D2035E" w:rsidRDefault="00D2035E" w:rsidP="00BD1D95">
      <w:pPr>
        <w:ind w:left="741" w:hanging="741"/>
        <w:rPr>
          <w:bCs/>
        </w:rPr>
      </w:pPr>
    </w:p>
    <w:p w14:paraId="38BFEAB8" w14:textId="77777777" w:rsidR="00D027C5" w:rsidRPr="00FD64BB" w:rsidRDefault="00D027C5" w:rsidP="00D027C5">
      <w:pPr>
        <w:ind w:left="741" w:hanging="741"/>
        <w:rPr>
          <w:b/>
        </w:rPr>
      </w:pPr>
      <w:r w:rsidRPr="00FD64BB">
        <w:rPr>
          <w:b/>
        </w:rPr>
        <w:t>Teaching</w:t>
      </w:r>
      <w:r>
        <w:rPr>
          <w:b/>
        </w:rPr>
        <w:t xml:space="preserve"> Awards </w:t>
      </w:r>
    </w:p>
    <w:p w14:paraId="359C5416" w14:textId="77777777" w:rsidR="00D027C5" w:rsidRDefault="00D027C5" w:rsidP="00D027C5">
      <w:pPr>
        <w:ind w:left="741" w:hanging="741"/>
      </w:pPr>
      <w:r>
        <w:t>Ramona W. Cannon Award for Teaching Excellence in the Humanities, University of Utah, 2012</w:t>
      </w:r>
    </w:p>
    <w:p w14:paraId="49529D8B" w14:textId="77777777" w:rsidR="00D027C5" w:rsidRPr="00D027C5" w:rsidRDefault="00D027C5" w:rsidP="00D027C5">
      <w:pPr>
        <w:ind w:left="741" w:hanging="741"/>
      </w:pPr>
      <w:r>
        <w:t>Early Career Teaching Award, University of Utah, 2012</w:t>
      </w:r>
    </w:p>
    <w:p w14:paraId="0172B744" w14:textId="77777777" w:rsidR="00D2035E" w:rsidRDefault="00D2035E" w:rsidP="00BD1D95">
      <w:pPr>
        <w:ind w:left="741" w:hanging="741"/>
        <w:rPr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2"/>
      </w:tblGrid>
      <w:tr w:rsidR="00BD1D95" w14:paraId="33249382" w14:textId="77777777" w:rsidTr="009A4F80">
        <w:trPr>
          <w:trHeight w:val="285"/>
        </w:trPr>
        <w:tc>
          <w:tcPr>
            <w:tcW w:w="9365" w:type="dxa"/>
            <w:shd w:val="clear" w:color="auto" w:fill="999999"/>
          </w:tcPr>
          <w:p w14:paraId="28ED500C" w14:textId="77777777" w:rsidR="00BD1D95" w:rsidRPr="00FF20EE" w:rsidRDefault="00BD1D95" w:rsidP="009A4F80">
            <w:pPr>
              <w:rPr>
                <w:b/>
              </w:rPr>
            </w:pPr>
            <w:r>
              <w:rPr>
                <w:b/>
              </w:rPr>
              <w:t>MEDIA</w:t>
            </w:r>
            <w:r w:rsidR="0015613E">
              <w:rPr>
                <w:b/>
              </w:rPr>
              <w:t xml:space="preserve"> APPEARANCES </w:t>
            </w:r>
          </w:p>
        </w:tc>
      </w:tr>
    </w:tbl>
    <w:p w14:paraId="72DB78E4" w14:textId="11BCBB46" w:rsidR="00683EDF" w:rsidRPr="00600F95" w:rsidRDefault="00683EDF" w:rsidP="00683EDF">
      <w:pPr>
        <w:rPr>
          <w:b/>
        </w:rPr>
      </w:pPr>
      <w:bookmarkStart w:id="3" w:name="_Hlk70536727"/>
      <w:bookmarkStart w:id="4" w:name="_Hlk48203417"/>
      <w:bookmarkStart w:id="5" w:name="_Hlk16752006"/>
      <w:r w:rsidRPr="00600F95">
        <w:rPr>
          <w:b/>
        </w:rPr>
        <w:t xml:space="preserve">Television </w:t>
      </w:r>
      <w:r w:rsidR="00600F95" w:rsidRPr="00600F95">
        <w:rPr>
          <w:b/>
        </w:rPr>
        <w:t>and Video</w:t>
      </w:r>
    </w:p>
    <w:p w14:paraId="77441FD1" w14:textId="13A0C585" w:rsidR="005E64B8" w:rsidRDefault="005E64B8" w:rsidP="00634D6D">
      <w:pPr>
        <w:pStyle w:val="ListParagraph"/>
        <w:numPr>
          <w:ilvl w:val="0"/>
          <w:numId w:val="23"/>
        </w:numPr>
        <w:rPr>
          <w:bCs/>
        </w:rPr>
      </w:pPr>
      <w:r>
        <w:rPr>
          <w:bCs/>
        </w:rPr>
        <w:t>Personalized Medicine’s Threat to Public Health</w:t>
      </w:r>
      <w:r w:rsidR="0001346E">
        <w:rPr>
          <w:bCs/>
        </w:rPr>
        <w:t xml:space="preserve">, </w:t>
      </w:r>
      <w:r w:rsidR="0001346E" w:rsidRPr="003F2295">
        <w:rPr>
          <w:bCs/>
          <w:i/>
          <w:iCs/>
        </w:rPr>
        <w:t>The Majority Report with Sam Seder</w:t>
      </w:r>
      <w:r w:rsidR="0001346E">
        <w:rPr>
          <w:bCs/>
        </w:rPr>
        <w:t xml:space="preserve">, 18 September 2023, available online at: </w:t>
      </w:r>
      <w:hyperlink r:id="rId75" w:history="1">
        <w:r w:rsidR="0001346E" w:rsidRPr="0056099D">
          <w:rPr>
            <w:rStyle w:val="Hyperlink"/>
            <w:bCs/>
          </w:rPr>
          <w:t>https://www.youtube.com/watch?v=SiMKGEov2SM</w:t>
        </w:r>
      </w:hyperlink>
      <w:r w:rsidR="0001346E">
        <w:rPr>
          <w:bCs/>
        </w:rPr>
        <w:t xml:space="preserve"> </w:t>
      </w:r>
    </w:p>
    <w:p w14:paraId="7394B605" w14:textId="1A491F54" w:rsidR="005B1901" w:rsidRDefault="005B1901" w:rsidP="00634D6D">
      <w:pPr>
        <w:pStyle w:val="ListParagraph"/>
        <w:numPr>
          <w:ilvl w:val="0"/>
          <w:numId w:val="23"/>
        </w:numPr>
        <w:rPr>
          <w:bCs/>
        </w:rPr>
      </w:pPr>
      <w:r>
        <w:rPr>
          <w:bCs/>
        </w:rPr>
        <w:t xml:space="preserve">U of U Study Recounts Horrifying History of Forced Sterilizations in Utah Due to Eugenics, 1925-1974, abc4 News, 15 February 2023, available online at: </w:t>
      </w:r>
      <w:hyperlink r:id="rId76" w:history="1">
        <w:r w:rsidRPr="0056099D">
          <w:rPr>
            <w:rStyle w:val="Hyperlink"/>
            <w:bCs/>
          </w:rPr>
          <w:t>https://www.abc4.com/news/digital-exclusives/u-of-u-study-recounts-horrifying-history-of-forced-sterilizations-in-utah-due-to-eugenics-1925-to-1974/?ipid=promo-link-block1</w:t>
        </w:r>
      </w:hyperlink>
      <w:r>
        <w:rPr>
          <w:bCs/>
        </w:rPr>
        <w:t xml:space="preserve">. </w:t>
      </w:r>
    </w:p>
    <w:p w14:paraId="64946CE9" w14:textId="76FA419F" w:rsidR="00DB06BE" w:rsidRDefault="00DB06BE" w:rsidP="00634D6D">
      <w:pPr>
        <w:pStyle w:val="ListParagraph"/>
        <w:numPr>
          <w:ilvl w:val="0"/>
          <w:numId w:val="23"/>
        </w:numPr>
        <w:rPr>
          <w:bCs/>
        </w:rPr>
      </w:pPr>
      <w:r>
        <w:rPr>
          <w:bCs/>
        </w:rPr>
        <w:t>Utah Department of Health and Human Services Apologizes for 1925-1974 Sterilization Program, abc4</w:t>
      </w:r>
      <w:r w:rsidR="00F47D4C">
        <w:rPr>
          <w:bCs/>
        </w:rPr>
        <w:t xml:space="preserve"> News, 16 February 2023, available online at: </w:t>
      </w:r>
      <w:hyperlink r:id="rId77" w:history="1">
        <w:r w:rsidR="00F47D4C" w:rsidRPr="0056099D">
          <w:rPr>
            <w:rStyle w:val="Hyperlink"/>
            <w:bCs/>
          </w:rPr>
          <w:t>https://www.youtube.com/watch?v=t9uy9rrlDzE</w:t>
        </w:r>
      </w:hyperlink>
      <w:r w:rsidR="00F47D4C">
        <w:rPr>
          <w:bCs/>
        </w:rPr>
        <w:t xml:space="preserve">. </w:t>
      </w:r>
    </w:p>
    <w:p w14:paraId="0965DA98" w14:textId="476764D7" w:rsidR="00634D6D" w:rsidRPr="00634D6D" w:rsidRDefault="00D41F96" w:rsidP="00634D6D">
      <w:pPr>
        <w:pStyle w:val="ListParagraph"/>
        <w:numPr>
          <w:ilvl w:val="0"/>
          <w:numId w:val="23"/>
        </w:numPr>
        <w:rPr>
          <w:bCs/>
        </w:rPr>
      </w:pPr>
      <w:r>
        <w:rPr>
          <w:bCs/>
        </w:rPr>
        <w:t xml:space="preserve">Utah Researchers Put Spotlight on Black Army Veteran’s Lynching, KUTV, 4 May 2022, available online at: </w:t>
      </w:r>
      <w:hyperlink r:id="rId78" w:history="1">
        <w:r w:rsidR="006B36CA" w:rsidRPr="004A5F0D">
          <w:rPr>
            <w:rStyle w:val="Hyperlink"/>
            <w:bCs/>
          </w:rPr>
          <w:t>https://kutv.com/news/belonging-in-utah/utah-researchers-put-spotlight-on-black-army-veterans-lynching</w:t>
        </w:r>
      </w:hyperlink>
      <w:r w:rsidR="006B36CA">
        <w:rPr>
          <w:bCs/>
        </w:rPr>
        <w:t xml:space="preserve"> </w:t>
      </w:r>
    </w:p>
    <w:p w14:paraId="6A785C9D" w14:textId="5C1AC0DE" w:rsidR="00687FBB" w:rsidRDefault="00687FBB" w:rsidP="00A20FCE">
      <w:pPr>
        <w:pStyle w:val="ListParagraph"/>
        <w:numPr>
          <w:ilvl w:val="0"/>
          <w:numId w:val="23"/>
        </w:numPr>
        <w:rPr>
          <w:bCs/>
        </w:rPr>
      </w:pPr>
      <w:r>
        <w:rPr>
          <w:bCs/>
        </w:rPr>
        <w:t xml:space="preserve">Sema Hadithi Educates, Explores History of Lynching in Utah, KUTV, 27 April 2022, available online at: </w:t>
      </w:r>
      <w:hyperlink r:id="rId79" w:history="1">
        <w:r w:rsidR="00634D6D" w:rsidRPr="004A5F0D">
          <w:rPr>
            <w:rStyle w:val="Hyperlink"/>
            <w:bCs/>
          </w:rPr>
          <w:t>https://kutv.com/news/belonging-in-utah/sema-hadithi-educates-explores-history-of-lynching-in-utah</w:t>
        </w:r>
      </w:hyperlink>
      <w:r w:rsidR="00634D6D">
        <w:rPr>
          <w:bCs/>
        </w:rPr>
        <w:t xml:space="preserve"> </w:t>
      </w:r>
      <w:r>
        <w:rPr>
          <w:bCs/>
        </w:rPr>
        <w:t xml:space="preserve"> </w:t>
      </w:r>
    </w:p>
    <w:p w14:paraId="5DDDD9AE" w14:textId="0E04D552" w:rsidR="00081BF3" w:rsidRDefault="00081BF3" w:rsidP="00A20FCE">
      <w:pPr>
        <w:pStyle w:val="ListParagraph"/>
        <w:numPr>
          <w:ilvl w:val="0"/>
          <w:numId w:val="23"/>
        </w:numPr>
        <w:rPr>
          <w:bCs/>
        </w:rPr>
      </w:pPr>
      <w:r>
        <w:rPr>
          <w:bCs/>
        </w:rPr>
        <w:t xml:space="preserve">Vaccine Mandates, abc4 News, 27 October 2021, available online at: </w:t>
      </w:r>
      <w:hyperlink r:id="rId80" w:history="1">
        <w:r w:rsidRPr="00F45383">
          <w:rPr>
            <w:rStyle w:val="Hyperlink"/>
            <w:bCs/>
          </w:rPr>
          <w:t>https://www.abc4.com/video/discussing-vaccine-mandates-with-u-of-u-prof-jim-tabery/7103709/</w:t>
        </w:r>
      </w:hyperlink>
      <w:r>
        <w:rPr>
          <w:bCs/>
        </w:rPr>
        <w:t xml:space="preserve"> </w:t>
      </w:r>
    </w:p>
    <w:p w14:paraId="0BD8269E" w14:textId="343109A9" w:rsidR="00770157" w:rsidRDefault="00770157" w:rsidP="00A20FCE">
      <w:pPr>
        <w:pStyle w:val="ListParagraph"/>
        <w:numPr>
          <w:ilvl w:val="0"/>
          <w:numId w:val="23"/>
        </w:numPr>
        <w:rPr>
          <w:bCs/>
        </w:rPr>
      </w:pPr>
      <w:r>
        <w:rPr>
          <w:bCs/>
        </w:rPr>
        <w:t xml:space="preserve">COVID-19 Vaccine Passports, abc4 News, 28 April 2021, available online at: </w:t>
      </w:r>
      <w:hyperlink r:id="rId81" w:history="1">
        <w:r w:rsidR="003868D7" w:rsidRPr="0048293F">
          <w:rPr>
            <w:rStyle w:val="Hyperlink"/>
            <w:bCs/>
          </w:rPr>
          <w:t>https://www.abc4.com/news/infocus/in-focus-discussion-covid-19-vaccine-passports/</w:t>
        </w:r>
      </w:hyperlink>
      <w:r>
        <w:rPr>
          <w:bCs/>
        </w:rPr>
        <w:t>.</w:t>
      </w:r>
    </w:p>
    <w:p w14:paraId="17A97ED1" w14:textId="03A6EA1A" w:rsidR="00D15B1A" w:rsidRPr="00BE10DF" w:rsidRDefault="00770157" w:rsidP="00BE10DF">
      <w:pPr>
        <w:pStyle w:val="ListParagraph"/>
        <w:numPr>
          <w:ilvl w:val="0"/>
          <w:numId w:val="23"/>
        </w:numPr>
        <w:rPr>
          <w:bCs/>
        </w:rPr>
      </w:pPr>
      <w:r>
        <w:rPr>
          <w:bCs/>
        </w:rPr>
        <w:t xml:space="preserve">CRISPR and Genetic Editing, abc4 News, 13 April 2021, available online at: </w:t>
      </w:r>
      <w:hyperlink r:id="rId82" w:history="1">
        <w:r w:rsidRPr="00417C61">
          <w:rPr>
            <w:rStyle w:val="Hyperlink"/>
            <w:bCs/>
          </w:rPr>
          <w:t>https://www.abc4.com/news/infocus/in-focus-discussion-crispr-and-genetic-editing/</w:t>
        </w:r>
      </w:hyperlink>
      <w:r>
        <w:rPr>
          <w:bCs/>
        </w:rPr>
        <w:t xml:space="preserve">.   </w:t>
      </w:r>
      <w:bookmarkEnd w:id="3"/>
      <w:bookmarkEnd w:id="4"/>
    </w:p>
    <w:p w14:paraId="7E329967" w14:textId="72E29B0D" w:rsidR="0022472A" w:rsidRPr="00042185" w:rsidRDefault="007F5696" w:rsidP="00042185">
      <w:pPr>
        <w:pStyle w:val="ListParagraph"/>
        <w:numPr>
          <w:ilvl w:val="0"/>
          <w:numId w:val="23"/>
        </w:numPr>
        <w:rPr>
          <w:bCs/>
        </w:rPr>
      </w:pPr>
      <w:r w:rsidRPr="00A20FCE">
        <w:rPr>
          <w:bCs/>
        </w:rPr>
        <w:t xml:space="preserve">COVID-19 Conspiracies: Understanding Them and Combating Them, </w:t>
      </w:r>
      <w:r w:rsidRPr="00A20FCE">
        <w:rPr>
          <w:bCs/>
          <w:i/>
        </w:rPr>
        <w:t>Silicon Slopes Live</w:t>
      </w:r>
      <w:r w:rsidRPr="00A20FCE">
        <w:rPr>
          <w:bCs/>
        </w:rPr>
        <w:t>, 19 May 2020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83" w:history="1">
        <w:r w:rsidRPr="00A20FCE">
          <w:rPr>
            <w:rStyle w:val="Hyperlink"/>
            <w:bCs/>
          </w:rPr>
          <w:t>https://www.youtube.com/watch?v=dIzKoNqiy3I</w:t>
        </w:r>
      </w:hyperlink>
      <w:r w:rsidRPr="00A20FCE">
        <w:rPr>
          <w:bCs/>
        </w:rPr>
        <w:t xml:space="preserve">. </w:t>
      </w:r>
      <w:bookmarkEnd w:id="5"/>
    </w:p>
    <w:p w14:paraId="7633FACD" w14:textId="0564612B" w:rsidR="0022472A" w:rsidRDefault="0022472A" w:rsidP="009F59E5"/>
    <w:p w14:paraId="296CB618" w14:textId="1EB4634B" w:rsidR="00C44EDD" w:rsidRDefault="00C44EDD" w:rsidP="009F59E5">
      <w:r w:rsidRPr="00E521DF">
        <w:rPr>
          <w:b/>
          <w:bCs/>
        </w:rPr>
        <w:t>Radio</w:t>
      </w:r>
      <w:r w:rsidR="008408AD">
        <w:rPr>
          <w:b/>
          <w:bCs/>
        </w:rPr>
        <w:t xml:space="preserve"> and Podcast</w:t>
      </w:r>
      <w:r w:rsidR="00BD6337">
        <w:rPr>
          <w:b/>
          <w:bCs/>
        </w:rPr>
        <w:t xml:space="preserve"> </w:t>
      </w:r>
    </w:p>
    <w:p w14:paraId="00120F68" w14:textId="6E3D8E66" w:rsidR="00262CAB" w:rsidRDefault="00262CAB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lastRenderedPageBreak/>
        <w:t xml:space="preserve">“Tell the Story, Especially When It’s Hard”, </w:t>
      </w:r>
      <w:r w:rsidR="00DC0E57">
        <w:rPr>
          <w:bCs/>
        </w:rPr>
        <w:t xml:space="preserve">KRCL, </w:t>
      </w:r>
      <w:r w:rsidR="00DC0E57" w:rsidRPr="00DC0E57">
        <w:rPr>
          <w:bCs/>
          <w:i/>
          <w:iCs/>
        </w:rPr>
        <w:t>RadioACTive</w:t>
      </w:r>
      <w:r w:rsidR="00DC0E57">
        <w:rPr>
          <w:bCs/>
        </w:rPr>
        <w:t xml:space="preserve">, 8 September 2026, available online at: </w:t>
      </w:r>
      <w:hyperlink r:id="rId84" w:history="1">
        <w:r w:rsidR="00DC0E57" w:rsidRPr="006032D5">
          <w:rPr>
            <w:rStyle w:val="Hyperlink"/>
            <w:bCs/>
          </w:rPr>
          <w:t>https://krcl.org/blog/tell-the-story-especially-when-its-hard/</w:t>
        </w:r>
      </w:hyperlink>
      <w:r w:rsidR="00DC0E57">
        <w:rPr>
          <w:bCs/>
        </w:rPr>
        <w:t xml:space="preserve">. </w:t>
      </w:r>
    </w:p>
    <w:p w14:paraId="328DB68D" w14:textId="04D8A668" w:rsidR="00804F81" w:rsidRDefault="00804F81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t xml:space="preserve">“Indigenous Sovereignty, </w:t>
      </w:r>
      <w:r w:rsidR="00F978BD">
        <w:rPr>
          <w:bCs/>
        </w:rPr>
        <w:t xml:space="preserve">Genetic Anthropology, and Biomedical Ethics”, </w:t>
      </w:r>
      <w:r w:rsidR="00F978BD" w:rsidRPr="00F65168">
        <w:rPr>
          <w:bCs/>
          <w:i/>
          <w:iCs/>
        </w:rPr>
        <w:t>LoveDigenous</w:t>
      </w:r>
      <w:r w:rsidR="00F978BD">
        <w:rPr>
          <w:bCs/>
        </w:rPr>
        <w:t xml:space="preserve">, </w:t>
      </w:r>
      <w:r w:rsidR="00F65168">
        <w:rPr>
          <w:bCs/>
        </w:rPr>
        <w:t xml:space="preserve">26 May 2026, available online at: </w:t>
      </w:r>
      <w:hyperlink r:id="rId85" w:history="1">
        <w:r w:rsidR="00F65168" w:rsidRPr="006032D5">
          <w:rPr>
            <w:rStyle w:val="Hyperlink"/>
            <w:bCs/>
          </w:rPr>
          <w:t>https://www.youtube.com/watch?v=rhHFjdJAIM0</w:t>
        </w:r>
      </w:hyperlink>
      <w:r w:rsidR="00F65168">
        <w:rPr>
          <w:bCs/>
        </w:rPr>
        <w:t xml:space="preserve">. </w:t>
      </w:r>
    </w:p>
    <w:p w14:paraId="44CC3294" w14:textId="4607C141" w:rsidR="00593088" w:rsidRDefault="00EE7807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t>“These Companies Help Parents Try to Pick Their Babies’ Traits. Experts Are Wary.” National Public Radio,</w:t>
      </w:r>
      <w:r w:rsidR="00990820">
        <w:rPr>
          <w:bCs/>
        </w:rPr>
        <w:t xml:space="preserve"> </w:t>
      </w:r>
      <w:r w:rsidR="00990820" w:rsidRPr="00990820">
        <w:rPr>
          <w:bCs/>
          <w:i/>
          <w:iCs/>
        </w:rPr>
        <w:t>All Things Considered</w:t>
      </w:r>
      <w:r w:rsidR="00990820">
        <w:rPr>
          <w:bCs/>
        </w:rPr>
        <w:t>,</w:t>
      </w:r>
      <w:r>
        <w:rPr>
          <w:bCs/>
        </w:rPr>
        <w:t xml:space="preserve"> </w:t>
      </w:r>
      <w:r w:rsidR="00990820">
        <w:rPr>
          <w:bCs/>
        </w:rPr>
        <w:t xml:space="preserve">6 May 2026, available online at: </w:t>
      </w:r>
      <w:hyperlink r:id="rId86" w:history="1">
        <w:r w:rsidR="00990820" w:rsidRPr="001B59C0">
          <w:rPr>
            <w:rStyle w:val="Hyperlink"/>
            <w:bCs/>
          </w:rPr>
          <w:t>https://www.npr.org/2026/05/06/nx-s1-5704317/genetic-embryo-screening</w:t>
        </w:r>
      </w:hyperlink>
      <w:r w:rsidR="00990820">
        <w:rPr>
          <w:bCs/>
        </w:rPr>
        <w:t xml:space="preserve"> </w:t>
      </w:r>
    </w:p>
    <w:p w14:paraId="1AF44A2E" w14:textId="4B3F8A95" w:rsidR="00990820" w:rsidRDefault="000C0D0E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t>“Companies Now Allow Parents to Pick Babies’ Traits”,</w:t>
      </w:r>
      <w:r w:rsidR="00B74F44">
        <w:rPr>
          <w:bCs/>
        </w:rPr>
        <w:t xml:space="preserve"> WGN, </w:t>
      </w:r>
      <w:r w:rsidR="00B74F44" w:rsidRPr="000861E5">
        <w:rPr>
          <w:bCs/>
          <w:i/>
          <w:iCs/>
        </w:rPr>
        <w:t>The Lisa Dent Show</w:t>
      </w:r>
      <w:r w:rsidR="00B74F44">
        <w:rPr>
          <w:bCs/>
        </w:rPr>
        <w:t xml:space="preserve">, 8 May 2026, available online at: </w:t>
      </w:r>
      <w:hyperlink r:id="rId87" w:history="1">
        <w:r w:rsidR="00B74F44" w:rsidRPr="001B59C0">
          <w:rPr>
            <w:rStyle w:val="Hyperlink"/>
            <w:bCs/>
          </w:rPr>
          <w:t>https://wgnradio.com/lisa-dent/companies-now-allow-parents-to-pick-babies-traits/</w:t>
        </w:r>
      </w:hyperlink>
      <w:r w:rsidR="00B74F44">
        <w:rPr>
          <w:bCs/>
        </w:rPr>
        <w:t xml:space="preserve">. </w:t>
      </w:r>
    </w:p>
    <w:p w14:paraId="0DA763A8" w14:textId="77A89F4D" w:rsidR="007102A4" w:rsidRDefault="007102A4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t xml:space="preserve">“Ethics Talk: Why Has US Health Research Shifted from Social and Environmental Factors to Genetics?”, AMA Journal of Ethics, </w:t>
      </w:r>
      <w:r w:rsidR="009E3414">
        <w:rPr>
          <w:bCs/>
        </w:rPr>
        <w:t xml:space="preserve">Oct 2025, available online at: </w:t>
      </w:r>
      <w:hyperlink r:id="rId88" w:history="1">
        <w:r w:rsidR="00E7788D" w:rsidRPr="00945C76">
          <w:rPr>
            <w:rStyle w:val="Hyperlink"/>
            <w:bCs/>
          </w:rPr>
          <w:t>https://journalofethics.ama-assn.org/podcast/ethics-talk-why-has-us-health-research-shifted-social-and-environmental-factors-genetics</w:t>
        </w:r>
      </w:hyperlink>
      <w:r w:rsidR="00E7788D">
        <w:rPr>
          <w:bCs/>
        </w:rPr>
        <w:t xml:space="preserve"> </w:t>
      </w:r>
    </w:p>
    <w:p w14:paraId="0D1531A4" w14:textId="0C49FE24" w:rsidR="001D25DB" w:rsidRDefault="00085AA5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t>“Le Volet Oubli</w:t>
      </w:r>
      <w:r w:rsidR="00635AE9">
        <w:rPr>
          <w:bCs/>
        </w:rPr>
        <w:t>é</w:t>
      </w:r>
      <w:r>
        <w:rPr>
          <w:bCs/>
        </w:rPr>
        <w:t xml:space="preserve"> des Exp</w:t>
      </w:r>
      <w:r w:rsidR="00635AE9">
        <w:rPr>
          <w:bCs/>
        </w:rPr>
        <w:t>é</w:t>
      </w:r>
      <w:r>
        <w:rPr>
          <w:bCs/>
        </w:rPr>
        <w:t>riences Controvers</w:t>
      </w:r>
      <w:r w:rsidR="00635AE9">
        <w:rPr>
          <w:bCs/>
        </w:rPr>
        <w:t>é</w:t>
      </w:r>
      <w:r>
        <w:rPr>
          <w:bCs/>
        </w:rPr>
        <w:t xml:space="preserve">es </w:t>
      </w:r>
      <w:r w:rsidR="00635AE9">
        <w:rPr>
          <w:bCs/>
        </w:rPr>
        <w:t>à</w:t>
      </w:r>
      <w:r>
        <w:rPr>
          <w:bCs/>
        </w:rPr>
        <w:t xml:space="preserve"> la Prison de Stateville”, Radio Canada</w:t>
      </w:r>
      <w:r w:rsidR="00635AE9">
        <w:rPr>
          <w:bCs/>
        </w:rPr>
        <w:t xml:space="preserve">, 15 June 2025, available online at: </w:t>
      </w:r>
      <w:hyperlink r:id="rId89" w:history="1">
        <w:r w:rsidR="00635AE9" w:rsidRPr="00F25313">
          <w:rPr>
            <w:rStyle w:val="Hyperlink"/>
            <w:bCs/>
          </w:rPr>
          <w:t>https://ici.radio-canada.ca/ohdio/premiere/emissions/les-annees-lumiere/segments/rattrapage/2096351/nouveau-regard-sur-etude-sur-paludisme-a-prison-stateville</w:t>
        </w:r>
      </w:hyperlink>
      <w:r w:rsidR="00635AE9">
        <w:rPr>
          <w:bCs/>
        </w:rPr>
        <w:t xml:space="preserve">. </w:t>
      </w:r>
    </w:p>
    <w:p w14:paraId="7D123D9B" w14:textId="76F76CC8" w:rsidR="00414D01" w:rsidRDefault="00414D01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t xml:space="preserve">“Personalized Medicine—A Threat to Public Health?”, </w:t>
      </w:r>
      <w:r w:rsidRPr="005D3F9E">
        <w:rPr>
          <w:bCs/>
          <w:i/>
          <w:iCs/>
        </w:rPr>
        <w:t>The Doctor’s Art</w:t>
      </w:r>
      <w:r>
        <w:rPr>
          <w:bCs/>
        </w:rPr>
        <w:t xml:space="preserve">, </w:t>
      </w:r>
      <w:r w:rsidR="00020775">
        <w:rPr>
          <w:bCs/>
        </w:rPr>
        <w:t xml:space="preserve">31 December 2024, available online at: </w:t>
      </w:r>
      <w:hyperlink r:id="rId90" w:history="1">
        <w:r w:rsidR="005D3F9E" w:rsidRPr="009F3B52">
          <w:rPr>
            <w:rStyle w:val="Hyperlink"/>
            <w:bCs/>
          </w:rPr>
          <w:t>https://www.thedoctorsart.com/all-episodes</w:t>
        </w:r>
      </w:hyperlink>
      <w:r w:rsidR="005D3F9E">
        <w:rPr>
          <w:bCs/>
        </w:rPr>
        <w:t xml:space="preserve"> </w:t>
      </w:r>
    </w:p>
    <w:p w14:paraId="62D8B901" w14:textId="75CAB86E" w:rsidR="008408AD" w:rsidRDefault="008408AD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t xml:space="preserve">“What Is Evil?”, </w:t>
      </w:r>
      <w:r w:rsidRPr="00BD6337">
        <w:rPr>
          <w:bCs/>
          <w:i/>
          <w:iCs/>
        </w:rPr>
        <w:t>Freak</w:t>
      </w:r>
      <w:r w:rsidR="00BD6337" w:rsidRPr="00BD6337">
        <w:rPr>
          <w:bCs/>
          <w:i/>
          <w:iCs/>
        </w:rPr>
        <w:t>anomics Radio</w:t>
      </w:r>
      <w:r w:rsidR="00BD6337">
        <w:rPr>
          <w:bCs/>
        </w:rPr>
        <w:t xml:space="preserve">, 28 September 2024, available online at: </w:t>
      </w:r>
      <w:hyperlink r:id="rId91" w:history="1">
        <w:r w:rsidR="00BD6337" w:rsidRPr="00F37F1B">
          <w:rPr>
            <w:rStyle w:val="Hyperlink"/>
            <w:bCs/>
          </w:rPr>
          <w:t>https://freakonomics.com/podcast/what-is-evil/</w:t>
        </w:r>
      </w:hyperlink>
      <w:r w:rsidR="00BD6337">
        <w:rPr>
          <w:bCs/>
        </w:rPr>
        <w:t xml:space="preserve"> </w:t>
      </w:r>
    </w:p>
    <w:p w14:paraId="40EC4061" w14:textId="63E1A736" w:rsidR="00D84856" w:rsidRDefault="00111327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t>“</w:t>
      </w:r>
      <w:r w:rsidR="00D84856">
        <w:rPr>
          <w:bCs/>
        </w:rPr>
        <w:t xml:space="preserve">‘All of Us’ Research Project Diversifies </w:t>
      </w:r>
      <w:r>
        <w:rPr>
          <w:bCs/>
        </w:rPr>
        <w:t xml:space="preserve">the </w:t>
      </w:r>
      <w:r w:rsidR="00D84856">
        <w:rPr>
          <w:bCs/>
        </w:rPr>
        <w:t xml:space="preserve">Storehouse of </w:t>
      </w:r>
      <w:r>
        <w:rPr>
          <w:bCs/>
        </w:rPr>
        <w:t xml:space="preserve">Genetic Knowledge”, National Public Radio, </w:t>
      </w:r>
      <w:r w:rsidRPr="00111327">
        <w:rPr>
          <w:bCs/>
          <w:i/>
          <w:iCs/>
        </w:rPr>
        <w:t>All Things Considered</w:t>
      </w:r>
      <w:r>
        <w:rPr>
          <w:bCs/>
        </w:rPr>
        <w:t xml:space="preserve">, 7 March 2024, available online at: </w:t>
      </w:r>
      <w:hyperlink r:id="rId92" w:history="1">
        <w:r w:rsidRPr="00BB56DB">
          <w:rPr>
            <w:rStyle w:val="Hyperlink"/>
            <w:bCs/>
          </w:rPr>
          <w:t>https://www.npr.org/sections/health-shots/2024/03/07/1235213141/all-of-us-genome-diversity-nih</w:t>
        </w:r>
      </w:hyperlink>
      <w:r>
        <w:rPr>
          <w:bCs/>
        </w:rPr>
        <w:t xml:space="preserve">. </w:t>
      </w:r>
    </w:p>
    <w:p w14:paraId="56EAF053" w14:textId="55FC08D9" w:rsidR="00FE0C16" w:rsidRDefault="00FE0C16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t xml:space="preserve">“What Personalized Medicine Promised, and What It Delivered”, KERA, </w:t>
      </w:r>
      <w:r w:rsidRPr="004E50AC">
        <w:rPr>
          <w:bCs/>
          <w:i/>
          <w:iCs/>
        </w:rPr>
        <w:t>Think</w:t>
      </w:r>
      <w:r>
        <w:rPr>
          <w:bCs/>
        </w:rPr>
        <w:t>, 2</w:t>
      </w:r>
      <w:r w:rsidR="004E50AC">
        <w:rPr>
          <w:bCs/>
        </w:rPr>
        <w:t xml:space="preserve">4 November 2023, available online at: </w:t>
      </w:r>
      <w:hyperlink r:id="rId93" w:history="1">
        <w:r w:rsidR="004E50AC" w:rsidRPr="00B62850">
          <w:rPr>
            <w:rStyle w:val="Hyperlink"/>
            <w:bCs/>
          </w:rPr>
          <w:t>https://think.kera.org/2023/11/24/what-personalized-medicine-promised-and-what-it-delivered/</w:t>
        </w:r>
      </w:hyperlink>
      <w:r w:rsidR="004E50AC">
        <w:rPr>
          <w:bCs/>
        </w:rPr>
        <w:t xml:space="preserve">. </w:t>
      </w:r>
    </w:p>
    <w:p w14:paraId="5D111B3F" w14:textId="723E8DBE" w:rsidR="00877F2D" w:rsidRDefault="00877F2D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t xml:space="preserve">“Is Personalized Medicine a Threat to Public Health?”, Utah Public Radio, </w:t>
      </w:r>
      <w:r w:rsidRPr="00877F2D">
        <w:rPr>
          <w:bCs/>
          <w:i/>
          <w:iCs/>
        </w:rPr>
        <w:t>UnDisciplined</w:t>
      </w:r>
      <w:r>
        <w:rPr>
          <w:bCs/>
        </w:rPr>
        <w:t xml:space="preserve">, 13 October 2023, available online at: </w:t>
      </w:r>
      <w:hyperlink r:id="rId94" w:history="1">
        <w:r w:rsidRPr="00B62850">
          <w:rPr>
            <w:rStyle w:val="Hyperlink"/>
            <w:bCs/>
          </w:rPr>
          <w:t>https://www.upr.org/show/undisciplined/2023-10-13/undisciplined-is-personalized-medicine-a-threat-to-public-health</w:t>
        </w:r>
      </w:hyperlink>
      <w:r>
        <w:rPr>
          <w:bCs/>
        </w:rPr>
        <w:t xml:space="preserve">. </w:t>
      </w:r>
    </w:p>
    <w:p w14:paraId="632A3A97" w14:textId="24FEC67B" w:rsidR="00E72619" w:rsidRDefault="00E72619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t xml:space="preserve">“The Public Health Drawbacks of a Medical Community Focus on Genetics”, </w:t>
      </w:r>
      <w:r w:rsidR="00D233CE">
        <w:rPr>
          <w:bCs/>
        </w:rPr>
        <w:t xml:space="preserve">Wisconsin Public Radio, </w:t>
      </w:r>
      <w:r w:rsidR="00D233CE" w:rsidRPr="003F2295">
        <w:rPr>
          <w:bCs/>
          <w:i/>
          <w:iCs/>
        </w:rPr>
        <w:t>Central Time</w:t>
      </w:r>
      <w:r w:rsidR="00D233CE">
        <w:rPr>
          <w:bCs/>
        </w:rPr>
        <w:t xml:space="preserve">, 5 September 2023, available online at: </w:t>
      </w:r>
      <w:hyperlink r:id="rId95" w:history="1">
        <w:r w:rsidR="00D233CE" w:rsidRPr="0056099D">
          <w:rPr>
            <w:rStyle w:val="Hyperlink"/>
            <w:bCs/>
          </w:rPr>
          <w:t>https://www.wpr.org/public-health-drawbacks-medical-community-focus-genetics</w:t>
        </w:r>
      </w:hyperlink>
      <w:r w:rsidR="00D233CE">
        <w:rPr>
          <w:bCs/>
        </w:rPr>
        <w:t xml:space="preserve">. </w:t>
      </w:r>
    </w:p>
    <w:p w14:paraId="1F886DB1" w14:textId="28E08299" w:rsidR="005B281B" w:rsidRDefault="005B281B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t xml:space="preserve">“The </w:t>
      </w:r>
      <w:r w:rsidR="006931B1">
        <w:rPr>
          <w:bCs/>
        </w:rPr>
        <w:t>P</w:t>
      </w:r>
      <w:r>
        <w:rPr>
          <w:bCs/>
        </w:rPr>
        <w:t xml:space="preserve">rice of Gene-Based Medicine”, KPFA 94.1, </w:t>
      </w:r>
      <w:r w:rsidRPr="003F2295">
        <w:rPr>
          <w:bCs/>
          <w:i/>
          <w:iCs/>
        </w:rPr>
        <w:t>Against the Grain</w:t>
      </w:r>
      <w:r>
        <w:rPr>
          <w:bCs/>
        </w:rPr>
        <w:t xml:space="preserve">, </w:t>
      </w:r>
      <w:r w:rsidR="00E72619">
        <w:rPr>
          <w:bCs/>
        </w:rPr>
        <w:t xml:space="preserve">22 August 2023, available online at: </w:t>
      </w:r>
      <w:hyperlink r:id="rId96" w:history="1">
        <w:r w:rsidR="00E72619" w:rsidRPr="0056099D">
          <w:rPr>
            <w:rStyle w:val="Hyperlink"/>
            <w:bCs/>
          </w:rPr>
          <w:t>https://kpfa.org/episode/against-the-grain-august-22-2023/</w:t>
        </w:r>
      </w:hyperlink>
      <w:r w:rsidR="00E72619">
        <w:rPr>
          <w:bCs/>
        </w:rPr>
        <w:t xml:space="preserve">. </w:t>
      </w:r>
    </w:p>
    <w:p w14:paraId="24E08E97" w14:textId="69F60E1D" w:rsidR="00284D7B" w:rsidRDefault="00284D7B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t xml:space="preserve">“‘Tyranny of the Gene’ with James Tabery”, Utah Public Radio, </w:t>
      </w:r>
      <w:r w:rsidRPr="003F2295">
        <w:rPr>
          <w:bCs/>
          <w:i/>
          <w:iCs/>
        </w:rPr>
        <w:t>Access Utah</w:t>
      </w:r>
      <w:r>
        <w:rPr>
          <w:bCs/>
        </w:rPr>
        <w:t xml:space="preserve">, 17 August 2023, available online at: </w:t>
      </w:r>
      <w:hyperlink r:id="rId97" w:history="1">
        <w:r w:rsidR="009C2E8E" w:rsidRPr="0056099D">
          <w:rPr>
            <w:rStyle w:val="Hyperlink"/>
            <w:bCs/>
          </w:rPr>
          <w:t>https://www.upr.org/show/access-utah/2023-08-17/tyranny-of-the-gene-with-james-tabery-on-thursdays-access-utah</w:t>
        </w:r>
      </w:hyperlink>
      <w:r w:rsidR="009C2E8E">
        <w:rPr>
          <w:bCs/>
        </w:rPr>
        <w:t xml:space="preserve">. </w:t>
      </w:r>
    </w:p>
    <w:p w14:paraId="060C9D0E" w14:textId="3D7E37AA" w:rsidR="004C0FDD" w:rsidRDefault="004C0FDD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t xml:space="preserve">“Utah’s History of Forcibly Sterilizing People with Disabilities”, KRCL 90.9, </w:t>
      </w:r>
      <w:r w:rsidRPr="003F2295">
        <w:rPr>
          <w:bCs/>
          <w:i/>
          <w:iCs/>
        </w:rPr>
        <w:t>RadioACTive</w:t>
      </w:r>
      <w:r>
        <w:rPr>
          <w:bCs/>
        </w:rPr>
        <w:t xml:space="preserve">, 1 March 2023, available online at: </w:t>
      </w:r>
      <w:hyperlink r:id="rId98" w:history="1">
        <w:r w:rsidRPr="0056099D">
          <w:rPr>
            <w:rStyle w:val="Hyperlink"/>
            <w:bCs/>
          </w:rPr>
          <w:t>https://krcl.org/blog/radioactive-030123/</w:t>
        </w:r>
      </w:hyperlink>
      <w:r>
        <w:rPr>
          <w:bCs/>
        </w:rPr>
        <w:t xml:space="preserve">. </w:t>
      </w:r>
    </w:p>
    <w:p w14:paraId="4EFB5478" w14:textId="353A9E88" w:rsidR="005E6DB5" w:rsidRDefault="005E6DB5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t xml:space="preserve">“Forcible Sterilization in Utah with James Tabery”, Utah Public Radio, </w:t>
      </w:r>
      <w:r w:rsidRPr="003F2295">
        <w:rPr>
          <w:bCs/>
          <w:i/>
          <w:iCs/>
        </w:rPr>
        <w:t>Access Utah</w:t>
      </w:r>
      <w:r>
        <w:rPr>
          <w:bCs/>
        </w:rPr>
        <w:t xml:space="preserve">, 27 February 2023, available online at: </w:t>
      </w:r>
      <w:hyperlink r:id="rId99" w:history="1">
        <w:r w:rsidR="00284D7B" w:rsidRPr="0056099D">
          <w:rPr>
            <w:rStyle w:val="Hyperlink"/>
            <w:bCs/>
          </w:rPr>
          <w:t>https://www.upr.org/show/access-utah/2023-02-27/forcible-sterilization-in-utah-with-james-tabery-on-mondays-access-utah</w:t>
        </w:r>
      </w:hyperlink>
      <w:r w:rsidR="00284D7B">
        <w:rPr>
          <w:bCs/>
        </w:rPr>
        <w:t xml:space="preserve">. </w:t>
      </w:r>
    </w:p>
    <w:p w14:paraId="631BC961" w14:textId="07CFEE73" w:rsidR="00B3510A" w:rsidRDefault="00226172" w:rsidP="00ED6638">
      <w:pPr>
        <w:pStyle w:val="ListParagraph"/>
        <w:numPr>
          <w:ilvl w:val="0"/>
          <w:numId w:val="27"/>
        </w:numPr>
        <w:rPr>
          <w:bCs/>
        </w:rPr>
      </w:pPr>
      <w:r>
        <w:rPr>
          <w:bCs/>
        </w:rPr>
        <w:lastRenderedPageBreak/>
        <w:t>“Utah Is Sorting Out Its Dark Legacy from a 49-Year Program of Forced Sterilization”, KUER 90.1</w:t>
      </w:r>
      <w:r w:rsidR="00BE7F31">
        <w:rPr>
          <w:bCs/>
        </w:rPr>
        <w:t xml:space="preserve"> National Public Radio, </w:t>
      </w:r>
      <w:r w:rsidR="00BE7F31" w:rsidRPr="003F2295">
        <w:rPr>
          <w:bCs/>
          <w:i/>
          <w:iCs/>
        </w:rPr>
        <w:t>Morning Edition</w:t>
      </w:r>
      <w:r w:rsidR="00BE7F31">
        <w:rPr>
          <w:bCs/>
        </w:rPr>
        <w:t xml:space="preserve">, 20 February 2023, available online at: </w:t>
      </w:r>
      <w:hyperlink r:id="rId100" w:history="1">
        <w:r w:rsidR="00BE7F31" w:rsidRPr="0056099D">
          <w:rPr>
            <w:rStyle w:val="Hyperlink"/>
            <w:bCs/>
          </w:rPr>
          <w:t>https://www.kuer.org/health-science-environment/2023-02-20/utah-is-sorting-out-its-dark-legacy-from-a-49-year-program-of-forced-sterilization</w:t>
        </w:r>
      </w:hyperlink>
      <w:r w:rsidR="00BE7F31">
        <w:rPr>
          <w:bCs/>
        </w:rPr>
        <w:t xml:space="preserve">. </w:t>
      </w:r>
    </w:p>
    <w:p w14:paraId="14199763" w14:textId="23A0990A" w:rsidR="00ED6638" w:rsidRDefault="00ED6638" w:rsidP="00ED6638">
      <w:pPr>
        <w:pStyle w:val="ListParagraph"/>
        <w:numPr>
          <w:ilvl w:val="0"/>
          <w:numId w:val="27"/>
        </w:numPr>
        <w:rPr>
          <w:bCs/>
        </w:rPr>
      </w:pPr>
      <w:r w:rsidRPr="00ED6638">
        <w:rPr>
          <w:bCs/>
        </w:rPr>
        <w:t>Nelson, Paul (2020), “Researchers: Both Parties Believe ‘Conspiracy Theories’”, KSL NewsRadio, 27 October 2020</w:t>
      </w:r>
      <w:r w:rsidR="006B36CA">
        <w:rPr>
          <w:bCs/>
        </w:rPr>
        <w:t>, a</w:t>
      </w:r>
      <w:r w:rsidRPr="00ED6638">
        <w:rPr>
          <w:bCs/>
        </w:rPr>
        <w:t xml:space="preserve">vailable online at: </w:t>
      </w:r>
      <w:hyperlink r:id="rId101" w:history="1">
        <w:r w:rsidRPr="00ED6638">
          <w:rPr>
            <w:rStyle w:val="Hyperlink"/>
            <w:bCs/>
          </w:rPr>
          <w:t>https://kslnewsradio.com/1935904/researchers-both-political-parties-believe-conspiracy-theories/</w:t>
        </w:r>
      </w:hyperlink>
      <w:r w:rsidRPr="00ED6638">
        <w:rPr>
          <w:bCs/>
        </w:rPr>
        <w:t xml:space="preserve"> </w:t>
      </w:r>
    </w:p>
    <w:p w14:paraId="6EB309D1" w14:textId="2B5C23FB" w:rsidR="00C44EDD" w:rsidRDefault="00ED6638" w:rsidP="009F59E5">
      <w:pPr>
        <w:pStyle w:val="ListParagraph"/>
        <w:numPr>
          <w:ilvl w:val="0"/>
          <w:numId w:val="27"/>
        </w:numPr>
        <w:rPr>
          <w:bCs/>
        </w:rPr>
      </w:pPr>
      <w:r w:rsidRPr="00ED6638">
        <w:rPr>
          <w:bCs/>
        </w:rPr>
        <w:t xml:space="preserve">“COVID-19 Conspiracy Theories with Jim Tabery”, </w:t>
      </w:r>
      <w:r w:rsidRPr="00ED6638">
        <w:rPr>
          <w:bCs/>
          <w:i/>
        </w:rPr>
        <w:t>Humanities Radio</w:t>
      </w:r>
      <w:r w:rsidRPr="00ED6638">
        <w:rPr>
          <w:bCs/>
        </w:rPr>
        <w:t>, 9 September 2020</w:t>
      </w:r>
      <w:r w:rsidR="006B36CA">
        <w:rPr>
          <w:bCs/>
        </w:rPr>
        <w:t>, a</w:t>
      </w:r>
      <w:r w:rsidRPr="00ED6638">
        <w:rPr>
          <w:bCs/>
        </w:rPr>
        <w:t xml:space="preserve">vailable online at: </w:t>
      </w:r>
      <w:hyperlink r:id="rId102" w:history="1">
        <w:r w:rsidRPr="00ED6638">
          <w:rPr>
            <w:rStyle w:val="Hyperlink"/>
            <w:bCs/>
          </w:rPr>
          <w:t>https://soundcloud.com/u-of-u-humanities/covid-19-conspiracy-theories-with-jim-tabery</w:t>
        </w:r>
      </w:hyperlink>
      <w:r w:rsidRPr="00ED6638">
        <w:rPr>
          <w:bCs/>
        </w:rPr>
        <w:t xml:space="preserve">. </w:t>
      </w:r>
    </w:p>
    <w:p w14:paraId="171D5785" w14:textId="193A616D" w:rsidR="007F5696" w:rsidRDefault="007F5696" w:rsidP="007F5696">
      <w:pPr>
        <w:pStyle w:val="ListParagraph"/>
        <w:numPr>
          <w:ilvl w:val="0"/>
          <w:numId w:val="27"/>
        </w:numPr>
        <w:rPr>
          <w:bCs/>
        </w:rPr>
      </w:pPr>
      <w:r w:rsidRPr="00A20FCE">
        <w:rPr>
          <w:bCs/>
        </w:rPr>
        <w:t>“The Truth About COVID-19”, KVMR 89.5, 25 June 2020</w:t>
      </w:r>
      <w:r w:rsidR="006B36CA">
        <w:rPr>
          <w:bCs/>
        </w:rPr>
        <w:t>, a</w:t>
      </w:r>
      <w:r w:rsidRPr="00A20FCE">
        <w:rPr>
          <w:bCs/>
        </w:rPr>
        <w:t>vailable online at:</w:t>
      </w:r>
      <w:r>
        <w:t xml:space="preserve"> </w:t>
      </w:r>
      <w:hyperlink r:id="rId103" w:history="1">
        <w:r w:rsidRPr="00D30C4D">
          <w:rPr>
            <w:rStyle w:val="Hyperlink"/>
          </w:rPr>
          <w:t>https://www.kvmr.org/show/the-truth-about-covid-19/</w:t>
        </w:r>
      </w:hyperlink>
      <w:r>
        <w:t>.</w:t>
      </w:r>
      <w:r w:rsidRPr="00A20FCE">
        <w:rPr>
          <w:bCs/>
        </w:rPr>
        <w:t xml:space="preserve">  </w:t>
      </w:r>
    </w:p>
    <w:p w14:paraId="17CD67EF" w14:textId="662707B8" w:rsidR="00BE10DF" w:rsidRDefault="00BE10DF" w:rsidP="007F5696">
      <w:pPr>
        <w:pStyle w:val="ListParagraph"/>
        <w:numPr>
          <w:ilvl w:val="0"/>
          <w:numId w:val="27"/>
        </w:numPr>
        <w:rPr>
          <w:bCs/>
        </w:rPr>
      </w:pPr>
      <w:r w:rsidRPr="00A20FCE">
        <w:rPr>
          <w:bCs/>
        </w:rPr>
        <w:t xml:space="preserve">“How to Decide Who to Treat During a Pandemic” (2020), </w:t>
      </w:r>
      <w:r w:rsidRPr="00A20FCE">
        <w:rPr>
          <w:bCs/>
          <w:i/>
        </w:rPr>
        <w:t>Top of Mind with Julie Rose</w:t>
      </w:r>
      <w:r w:rsidRPr="00A20FCE">
        <w:rPr>
          <w:bCs/>
        </w:rPr>
        <w:t>, 7 May 2020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04" w:history="1">
        <w:r w:rsidRPr="00A20FCE">
          <w:rPr>
            <w:rStyle w:val="Hyperlink"/>
            <w:bCs/>
          </w:rPr>
          <w:t>https://www.byuradio.org/episode/0fbf38db-b090-4234-b7d4-30eb3c6b4ff4/top-of-mind-with-julie-rose-climate-change-migration-curved-universe-vietnam-war</w:t>
        </w:r>
      </w:hyperlink>
    </w:p>
    <w:p w14:paraId="50512A1F" w14:textId="0D337C3B" w:rsidR="007F5696" w:rsidRPr="003E1FC0" w:rsidRDefault="007F5696" w:rsidP="007F5696">
      <w:pPr>
        <w:pStyle w:val="ListParagraph"/>
        <w:numPr>
          <w:ilvl w:val="0"/>
          <w:numId w:val="27"/>
        </w:numPr>
        <w:rPr>
          <w:rStyle w:val="Hyperlink"/>
          <w:bCs/>
          <w:color w:val="auto"/>
          <w:u w:val="none"/>
        </w:rPr>
      </w:pPr>
      <w:r w:rsidRPr="00A20FCE">
        <w:rPr>
          <w:bCs/>
          <w:i/>
        </w:rPr>
        <w:t>The Rod Arquette Show</w:t>
      </w:r>
      <w:r w:rsidRPr="00A20FCE">
        <w:rPr>
          <w:bCs/>
        </w:rPr>
        <w:t>, 13 April 2020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05" w:history="1">
        <w:r w:rsidRPr="00A20FCE">
          <w:rPr>
            <w:rStyle w:val="Hyperlink"/>
            <w:bCs/>
          </w:rPr>
          <w:t>https://www.iheart.com/podcast/rod-arquette-show-20686511/episode/rod-arquette-show-ppp-small-biz-61175929/</w:t>
        </w:r>
      </w:hyperlink>
    </w:p>
    <w:p w14:paraId="6DFAE62F" w14:textId="43E768AC" w:rsidR="003E1FC0" w:rsidRPr="00CB611F" w:rsidRDefault="003E1FC0" w:rsidP="007F5696">
      <w:pPr>
        <w:pStyle w:val="ListParagraph"/>
        <w:numPr>
          <w:ilvl w:val="0"/>
          <w:numId w:val="27"/>
        </w:numPr>
        <w:rPr>
          <w:rStyle w:val="Hyperlink"/>
          <w:bCs/>
          <w:color w:val="auto"/>
          <w:u w:val="none"/>
        </w:rPr>
      </w:pPr>
      <w:r w:rsidRPr="00A20FCE">
        <w:rPr>
          <w:bCs/>
        </w:rPr>
        <w:t xml:space="preserve">“Scientists Have Put a Human Brain Gene into Monkeys. Have They Crossed the Line?”, </w:t>
      </w:r>
      <w:r w:rsidRPr="00A20FCE">
        <w:rPr>
          <w:bCs/>
          <w:i/>
        </w:rPr>
        <w:t>Quirks and Quarks</w:t>
      </w:r>
      <w:r w:rsidRPr="00A20FCE">
        <w:rPr>
          <w:bCs/>
        </w:rPr>
        <w:t>, CBC, 20 April 2019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06" w:history="1">
        <w:r w:rsidRPr="00A20FCE">
          <w:rPr>
            <w:rStyle w:val="Hyperlink"/>
            <w:bCs/>
          </w:rPr>
          <w:t>https://www.cbc.ca/radio/quirks/april-20-2019-human-brain-genes-in-monkeys-urine-archaeology-evolving-human-faces-and-more-1.5101867/scientists-have-put-a-human-brain-gene-into-monkeys-have-they-crossed-the-line-1.5101890</w:t>
        </w:r>
      </w:hyperlink>
    </w:p>
    <w:p w14:paraId="011552C2" w14:textId="4735BBBF" w:rsidR="00CB611F" w:rsidRDefault="00CB611F" w:rsidP="00CB611F">
      <w:pPr>
        <w:pStyle w:val="ListParagraph"/>
        <w:numPr>
          <w:ilvl w:val="0"/>
          <w:numId w:val="27"/>
        </w:numPr>
        <w:rPr>
          <w:bCs/>
        </w:rPr>
      </w:pPr>
      <w:r w:rsidRPr="00A20FCE">
        <w:rPr>
          <w:bCs/>
        </w:rPr>
        <w:t xml:space="preserve">“We’ve Found 50 Genes for Intelligence. Could That Lead to Discrimination?”, </w:t>
      </w:r>
      <w:r w:rsidRPr="00E91F94">
        <w:rPr>
          <w:bCs/>
          <w:i/>
          <w:iCs/>
        </w:rPr>
        <w:t>Quirks and Quarks</w:t>
      </w:r>
      <w:r w:rsidRPr="00A20FCE">
        <w:rPr>
          <w:bCs/>
        </w:rPr>
        <w:t xml:space="preserve">, </w:t>
      </w:r>
      <w:r w:rsidRPr="00E91F94">
        <w:rPr>
          <w:bCs/>
          <w:iCs/>
        </w:rPr>
        <w:t>CBC</w:t>
      </w:r>
      <w:r w:rsidRPr="00A20FCE">
        <w:rPr>
          <w:bCs/>
        </w:rPr>
        <w:t>, 3 June 2017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07" w:history="1">
        <w:r w:rsidRPr="00A20FCE">
          <w:rPr>
            <w:rStyle w:val="Hyperlink"/>
            <w:bCs/>
          </w:rPr>
          <w:t>http://www.cbc.ca/radio/quirks/trump-exits-paris-accord-finding-genes-linked-to-intelligence-and-more-1.4143218/we-ve-found-50-genes-for-intelligence-could-that-lead-to-discrimination-1.4143354</w:t>
        </w:r>
      </w:hyperlink>
      <w:r w:rsidRPr="00A20FCE">
        <w:rPr>
          <w:bCs/>
        </w:rPr>
        <w:t xml:space="preserve"> </w:t>
      </w:r>
    </w:p>
    <w:p w14:paraId="7E210EA9" w14:textId="0754C221" w:rsidR="003069B6" w:rsidRPr="00042185" w:rsidRDefault="003069B6" w:rsidP="00CB611F">
      <w:pPr>
        <w:pStyle w:val="ListParagraph"/>
        <w:numPr>
          <w:ilvl w:val="0"/>
          <w:numId w:val="27"/>
        </w:numPr>
        <w:rPr>
          <w:rStyle w:val="Hyperlink"/>
          <w:bCs/>
          <w:color w:val="auto"/>
          <w:u w:val="none"/>
        </w:rPr>
      </w:pPr>
      <w:r w:rsidRPr="00A20FCE">
        <w:rPr>
          <w:bCs/>
        </w:rPr>
        <w:t xml:space="preserve">“Nature, Nurture, Sexuality, &amp; Gender”, </w:t>
      </w:r>
      <w:r w:rsidRPr="00A20FCE">
        <w:rPr>
          <w:bCs/>
          <w:i/>
        </w:rPr>
        <w:t>RadioWest</w:t>
      </w:r>
      <w:r w:rsidRPr="00A20FCE">
        <w:rPr>
          <w:bCs/>
        </w:rPr>
        <w:t>, National Public Radio, 25 August, 2015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08" w:history="1">
        <w:r w:rsidRPr="00A20FCE">
          <w:rPr>
            <w:rStyle w:val="Hyperlink"/>
            <w:bCs/>
          </w:rPr>
          <w:t>http://radiowest.kuer.org/post/nature-nurture-sexuality-gender</w:t>
        </w:r>
      </w:hyperlink>
    </w:p>
    <w:p w14:paraId="08F80E86" w14:textId="2F14A925" w:rsidR="00042185" w:rsidRDefault="00042185" w:rsidP="00042185">
      <w:pPr>
        <w:pStyle w:val="ListParagraph"/>
        <w:numPr>
          <w:ilvl w:val="0"/>
          <w:numId w:val="27"/>
        </w:numPr>
        <w:rPr>
          <w:bCs/>
        </w:rPr>
      </w:pPr>
      <w:r w:rsidRPr="00A20FCE">
        <w:rPr>
          <w:bCs/>
        </w:rPr>
        <w:t xml:space="preserve">“Going Beyond Nature Versus Nurture Debate”, </w:t>
      </w:r>
      <w:r w:rsidRPr="00A20FCE">
        <w:rPr>
          <w:bCs/>
          <w:i/>
        </w:rPr>
        <w:t>Access Utah</w:t>
      </w:r>
      <w:r w:rsidRPr="00A20FCE">
        <w:rPr>
          <w:bCs/>
        </w:rPr>
        <w:t xml:space="preserve">, </w:t>
      </w:r>
      <w:r w:rsidR="0033761B">
        <w:rPr>
          <w:bCs/>
        </w:rPr>
        <w:t xml:space="preserve">Utah Public Radio, </w:t>
      </w:r>
      <w:r w:rsidRPr="00A20FCE">
        <w:rPr>
          <w:bCs/>
        </w:rPr>
        <w:t>9 July 2014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09" w:history="1">
        <w:r w:rsidRPr="00A20FCE">
          <w:rPr>
            <w:rStyle w:val="Hyperlink"/>
            <w:bCs/>
          </w:rPr>
          <w:t>http://upr.org/post/going-beyond-nature-versus-nurture-debate-thursdays-access-utah</w:t>
        </w:r>
      </w:hyperlink>
      <w:r w:rsidRPr="00A20FCE">
        <w:rPr>
          <w:bCs/>
        </w:rPr>
        <w:t xml:space="preserve"> </w:t>
      </w:r>
    </w:p>
    <w:p w14:paraId="4AC38109" w14:textId="1BAF5BAE" w:rsidR="00042185" w:rsidRDefault="00042185" w:rsidP="00042185">
      <w:pPr>
        <w:pStyle w:val="ListParagraph"/>
        <w:numPr>
          <w:ilvl w:val="0"/>
          <w:numId w:val="27"/>
        </w:numPr>
        <w:rPr>
          <w:bCs/>
        </w:rPr>
      </w:pPr>
      <w:r w:rsidRPr="00A20FCE">
        <w:rPr>
          <w:bCs/>
        </w:rPr>
        <w:t xml:space="preserve">“The Psychology of Sentencing”, </w:t>
      </w:r>
      <w:r w:rsidRPr="00A20FCE">
        <w:rPr>
          <w:bCs/>
          <w:i/>
        </w:rPr>
        <w:t>Academic Minute</w:t>
      </w:r>
      <w:r w:rsidRPr="00A20FCE">
        <w:rPr>
          <w:bCs/>
        </w:rPr>
        <w:t xml:space="preserve">, </w:t>
      </w:r>
      <w:r w:rsidR="0033761B">
        <w:rPr>
          <w:bCs/>
        </w:rPr>
        <w:t xml:space="preserve">WAMC, </w:t>
      </w:r>
      <w:r w:rsidRPr="00A20FCE">
        <w:rPr>
          <w:bCs/>
        </w:rPr>
        <w:t>6 December 2012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10" w:history="1">
        <w:r w:rsidRPr="00A20FCE">
          <w:rPr>
            <w:rStyle w:val="Hyperlink"/>
            <w:bCs/>
          </w:rPr>
          <w:t>http://www.wamc.org/post/dr-james-tabery-university-utah-psychology-sentencing</w:t>
        </w:r>
      </w:hyperlink>
      <w:r w:rsidRPr="00A20FCE">
        <w:rPr>
          <w:bCs/>
        </w:rPr>
        <w:t xml:space="preserve"> </w:t>
      </w:r>
    </w:p>
    <w:p w14:paraId="3125332E" w14:textId="1B86484E" w:rsidR="00042185" w:rsidRPr="00042185" w:rsidRDefault="00042185" w:rsidP="00042185">
      <w:pPr>
        <w:pStyle w:val="ListParagraph"/>
        <w:numPr>
          <w:ilvl w:val="0"/>
          <w:numId w:val="27"/>
        </w:numPr>
        <w:rPr>
          <w:rStyle w:val="Hyperlink"/>
          <w:bCs/>
          <w:color w:val="auto"/>
          <w:u w:val="none"/>
        </w:rPr>
      </w:pPr>
      <w:r w:rsidRPr="00A20FCE">
        <w:rPr>
          <w:bCs/>
        </w:rPr>
        <w:t xml:space="preserve">“Prisoners as Organ Donors”, </w:t>
      </w:r>
      <w:r w:rsidRPr="00A20FCE">
        <w:rPr>
          <w:bCs/>
          <w:i/>
        </w:rPr>
        <w:t>CityViews</w:t>
      </w:r>
      <w:r w:rsidRPr="00A20FCE">
        <w:rPr>
          <w:bCs/>
        </w:rPr>
        <w:t xml:space="preserve">, </w:t>
      </w:r>
      <w:r w:rsidR="0033761B">
        <w:rPr>
          <w:bCs/>
        </w:rPr>
        <w:t xml:space="preserve">KCPW, </w:t>
      </w:r>
      <w:r w:rsidRPr="00A20FCE">
        <w:rPr>
          <w:bCs/>
        </w:rPr>
        <w:t>6 November 2012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11" w:history="1">
        <w:r w:rsidRPr="00A20FCE">
          <w:rPr>
            <w:rStyle w:val="Hyperlink"/>
            <w:bCs/>
          </w:rPr>
          <w:t>http://kcpw.org/blog/cityviews/2012-11-06/cityviews-11612-prisoners-as-organ-donorslds-earth-stewardship/</w:t>
        </w:r>
      </w:hyperlink>
    </w:p>
    <w:p w14:paraId="2398EBBB" w14:textId="363A24A5" w:rsidR="00042185" w:rsidRPr="00042185" w:rsidRDefault="00042185" w:rsidP="00042185">
      <w:pPr>
        <w:pStyle w:val="ListParagraph"/>
        <w:numPr>
          <w:ilvl w:val="0"/>
          <w:numId w:val="27"/>
        </w:numPr>
        <w:rPr>
          <w:bCs/>
        </w:rPr>
      </w:pPr>
      <w:r w:rsidRPr="00A20FCE">
        <w:rPr>
          <w:bCs/>
        </w:rPr>
        <w:t xml:space="preserve">“Would Judge Give Psychopath with Genetic Defect Lighter Sentence?”, </w:t>
      </w:r>
      <w:r w:rsidRPr="00A20FCE">
        <w:rPr>
          <w:bCs/>
          <w:i/>
        </w:rPr>
        <w:t>Morning Edition</w:t>
      </w:r>
      <w:r w:rsidRPr="00A20FCE">
        <w:rPr>
          <w:bCs/>
        </w:rPr>
        <w:t xml:space="preserve">, </w:t>
      </w:r>
      <w:r w:rsidR="0033761B">
        <w:rPr>
          <w:bCs/>
        </w:rPr>
        <w:t xml:space="preserve">National Public Radio, </w:t>
      </w:r>
      <w:r w:rsidRPr="00A20FCE">
        <w:rPr>
          <w:bCs/>
        </w:rPr>
        <w:t>17 August 2012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12" w:history="1">
        <w:r w:rsidRPr="00A20FCE">
          <w:rPr>
            <w:rStyle w:val="Hyperlink"/>
            <w:bCs/>
          </w:rPr>
          <w:t>http://www.npr.org/blogs/health/2012/08/17/158944525/would-judge-give-psychopath-with-genetic-defect-lighter-sentence?ps=sh_sthdl</w:t>
        </w:r>
      </w:hyperlink>
    </w:p>
    <w:p w14:paraId="6AE29BBB" w14:textId="77777777" w:rsidR="00E521DF" w:rsidRDefault="00E521DF" w:rsidP="009F59E5"/>
    <w:p w14:paraId="76F06278" w14:textId="4A926ED7" w:rsidR="00B1651C" w:rsidRDefault="00B1651C" w:rsidP="009F59E5">
      <w:r w:rsidRPr="00E521DF">
        <w:rPr>
          <w:b/>
          <w:bCs/>
        </w:rPr>
        <w:t>Magazine</w:t>
      </w:r>
    </w:p>
    <w:p w14:paraId="2716CD84" w14:textId="7BCADE6E" w:rsidR="00913747" w:rsidRDefault="00913747" w:rsidP="00ED6638">
      <w:pPr>
        <w:pStyle w:val="ListParagraph"/>
        <w:numPr>
          <w:ilvl w:val="0"/>
          <w:numId w:val="28"/>
        </w:numPr>
        <w:rPr>
          <w:bCs/>
        </w:rPr>
      </w:pPr>
      <w:r>
        <w:rPr>
          <w:bCs/>
        </w:rPr>
        <w:lastRenderedPageBreak/>
        <w:t>Schulson, Michael (2025), “</w:t>
      </w:r>
      <w:r w:rsidR="00EE79A2">
        <w:rPr>
          <w:bCs/>
        </w:rPr>
        <w:t>The Cultur</w:t>
      </w:r>
      <w:r w:rsidR="00FF2B5F">
        <w:rPr>
          <w:bCs/>
        </w:rPr>
        <w:t>al</w:t>
      </w:r>
      <w:r w:rsidR="00EE79A2">
        <w:rPr>
          <w:bCs/>
        </w:rPr>
        <w:t xml:space="preserve"> and Political Moment for Toxins Research”, </w:t>
      </w:r>
      <w:r w:rsidR="00EE79A2" w:rsidRPr="00086FE3">
        <w:rPr>
          <w:bCs/>
          <w:i/>
          <w:iCs/>
        </w:rPr>
        <w:t>Undark</w:t>
      </w:r>
      <w:r w:rsidR="00EE79A2">
        <w:rPr>
          <w:bCs/>
        </w:rPr>
        <w:t xml:space="preserve">, 6 November 2025, available online at: </w:t>
      </w:r>
      <w:hyperlink r:id="rId113" w:history="1">
        <w:r w:rsidR="00086FE3" w:rsidRPr="00E94708">
          <w:rPr>
            <w:rStyle w:val="Hyperlink"/>
            <w:bCs/>
          </w:rPr>
          <w:t>https://undark.org/2025/11/06/toxins-research-maha/</w:t>
        </w:r>
      </w:hyperlink>
      <w:r w:rsidR="00086FE3">
        <w:rPr>
          <w:bCs/>
        </w:rPr>
        <w:t xml:space="preserve"> </w:t>
      </w:r>
    </w:p>
    <w:p w14:paraId="2D4BBCD7" w14:textId="5B124B29" w:rsidR="00AC42DB" w:rsidRDefault="00AC42DB" w:rsidP="00ED6638">
      <w:pPr>
        <w:pStyle w:val="ListParagraph"/>
        <w:numPr>
          <w:ilvl w:val="0"/>
          <w:numId w:val="28"/>
        </w:numPr>
        <w:rPr>
          <w:bCs/>
        </w:rPr>
      </w:pPr>
      <w:r>
        <w:rPr>
          <w:bCs/>
        </w:rPr>
        <w:t>Inampudi, Annika (2025), “Historical Records Expose Role of Black Inmates in Unethical Malaria Studies Decades Ago</w:t>
      </w:r>
      <w:r w:rsidR="001242A6">
        <w:rPr>
          <w:bCs/>
        </w:rPr>
        <w:t>”</w:t>
      </w:r>
      <w:r>
        <w:rPr>
          <w:bCs/>
        </w:rPr>
        <w:t xml:space="preserve">, </w:t>
      </w:r>
      <w:r w:rsidRPr="001F39EC">
        <w:rPr>
          <w:bCs/>
          <w:i/>
          <w:iCs/>
        </w:rPr>
        <w:t>Science</w:t>
      </w:r>
      <w:r>
        <w:rPr>
          <w:bCs/>
        </w:rPr>
        <w:t xml:space="preserve">, 11 June 2025, available online at: </w:t>
      </w:r>
      <w:hyperlink r:id="rId114" w:history="1">
        <w:r w:rsidRPr="00F25313">
          <w:rPr>
            <w:rStyle w:val="Hyperlink"/>
            <w:bCs/>
          </w:rPr>
          <w:t>https://www.science.org/content/article/historical-records-expose-role-black-inmates-unethical-malaria-studies-decades-ago</w:t>
        </w:r>
      </w:hyperlink>
      <w:r w:rsidR="001F39EC">
        <w:rPr>
          <w:bCs/>
        </w:rPr>
        <w:t>.</w:t>
      </w:r>
      <w:r>
        <w:rPr>
          <w:bCs/>
        </w:rPr>
        <w:t xml:space="preserve"> </w:t>
      </w:r>
    </w:p>
    <w:p w14:paraId="1ADA10C1" w14:textId="0F14D568" w:rsidR="00D30D25" w:rsidRDefault="00D30D25" w:rsidP="00ED6638">
      <w:pPr>
        <w:pStyle w:val="ListParagraph"/>
        <w:numPr>
          <w:ilvl w:val="0"/>
          <w:numId w:val="28"/>
        </w:numPr>
        <w:rPr>
          <w:bCs/>
        </w:rPr>
      </w:pPr>
      <w:r>
        <w:rPr>
          <w:bCs/>
        </w:rPr>
        <w:t xml:space="preserve">Michels, Jonathan (2025), “Will Utah Compensate Victims of Forced Sterilization?”, </w:t>
      </w:r>
      <w:r w:rsidRPr="00D04814">
        <w:rPr>
          <w:bCs/>
          <w:i/>
          <w:iCs/>
        </w:rPr>
        <w:t>Jacobin</w:t>
      </w:r>
      <w:r>
        <w:rPr>
          <w:bCs/>
        </w:rPr>
        <w:t xml:space="preserve">, 29 April 2025, available online at: </w:t>
      </w:r>
      <w:hyperlink r:id="rId115" w:history="1">
        <w:r w:rsidR="00D04814" w:rsidRPr="00F25313">
          <w:rPr>
            <w:rStyle w:val="Hyperlink"/>
            <w:bCs/>
          </w:rPr>
          <w:t>https://jacobin.com/2025/04/justice-victims-forced-sterilization-eugenics</w:t>
        </w:r>
      </w:hyperlink>
      <w:r w:rsidR="00D04814">
        <w:rPr>
          <w:bCs/>
        </w:rPr>
        <w:t xml:space="preserve">.  </w:t>
      </w:r>
    </w:p>
    <w:p w14:paraId="0D711DE9" w14:textId="684ADBAB" w:rsidR="00C819E6" w:rsidRDefault="00C819E6" w:rsidP="00ED6638">
      <w:pPr>
        <w:pStyle w:val="ListParagraph"/>
        <w:numPr>
          <w:ilvl w:val="0"/>
          <w:numId w:val="28"/>
        </w:numPr>
        <w:rPr>
          <w:bCs/>
        </w:rPr>
      </w:pPr>
      <w:r>
        <w:rPr>
          <w:bCs/>
        </w:rPr>
        <w:t xml:space="preserve">Brown, Kristen (2024), “The DNA Test Delusion”, </w:t>
      </w:r>
      <w:r w:rsidRPr="003A5846">
        <w:rPr>
          <w:bCs/>
          <w:i/>
          <w:iCs/>
        </w:rPr>
        <w:t>Bloomberg</w:t>
      </w:r>
      <w:r>
        <w:rPr>
          <w:bCs/>
        </w:rPr>
        <w:t xml:space="preserve">, </w:t>
      </w:r>
      <w:r w:rsidR="00373A07">
        <w:rPr>
          <w:bCs/>
        </w:rPr>
        <w:t xml:space="preserve">15 May 2024, available online at: </w:t>
      </w:r>
      <w:hyperlink r:id="rId116" w:history="1">
        <w:r w:rsidR="003A5846" w:rsidRPr="00BB56DB">
          <w:rPr>
            <w:rStyle w:val="Hyperlink"/>
            <w:bCs/>
          </w:rPr>
          <w:t>https://www.bloomberg.com/news/features/2024-05-15/23andme-s-dna-test-drama-shows-limits-of-what-genetics-can-do</w:t>
        </w:r>
      </w:hyperlink>
      <w:r w:rsidR="003A5846">
        <w:rPr>
          <w:bCs/>
        </w:rPr>
        <w:t xml:space="preserve">. </w:t>
      </w:r>
    </w:p>
    <w:p w14:paraId="373E577B" w14:textId="3F78841D" w:rsidR="00553B13" w:rsidRDefault="00553B13" w:rsidP="00ED6638">
      <w:pPr>
        <w:pStyle w:val="ListParagraph"/>
        <w:numPr>
          <w:ilvl w:val="0"/>
          <w:numId w:val="28"/>
        </w:numPr>
        <w:rPr>
          <w:bCs/>
        </w:rPr>
      </w:pPr>
      <w:r>
        <w:rPr>
          <w:bCs/>
        </w:rPr>
        <w:t xml:space="preserve">Roberts, Lavonne (2023), “Should Personalized Medicine Come with a Warning Label?”, </w:t>
      </w:r>
      <w:r w:rsidRPr="00956F6B">
        <w:rPr>
          <w:bCs/>
          <w:i/>
          <w:iCs/>
        </w:rPr>
        <w:t>Oncology Compass</w:t>
      </w:r>
      <w:r>
        <w:rPr>
          <w:bCs/>
        </w:rPr>
        <w:t xml:space="preserve">, </w:t>
      </w:r>
      <w:r w:rsidR="00956F6B">
        <w:rPr>
          <w:bCs/>
        </w:rPr>
        <w:t xml:space="preserve">31 October 2023, available online at: </w:t>
      </w:r>
      <w:hyperlink r:id="rId117" w:anchor="should-personalized-medicine-come-with-a-warning-label" w:history="1">
        <w:r w:rsidR="00956F6B" w:rsidRPr="00BB56DB">
          <w:rPr>
            <w:rStyle w:val="Hyperlink"/>
            <w:bCs/>
          </w:rPr>
          <w:t>https://oncologycompass.com/digest/issue7/#should-personalized-medicine-come-with-a-warning-label</w:t>
        </w:r>
      </w:hyperlink>
      <w:r w:rsidR="00956F6B">
        <w:rPr>
          <w:bCs/>
        </w:rPr>
        <w:t xml:space="preserve">. </w:t>
      </w:r>
    </w:p>
    <w:p w14:paraId="23326AC1" w14:textId="02093B8E" w:rsidR="00B1651C" w:rsidRDefault="00B1651C" w:rsidP="00ED6638">
      <w:pPr>
        <w:pStyle w:val="ListParagraph"/>
        <w:numPr>
          <w:ilvl w:val="0"/>
          <w:numId w:val="28"/>
        </w:numPr>
        <w:rPr>
          <w:bCs/>
        </w:rPr>
      </w:pPr>
      <w:r w:rsidRPr="00ED6638">
        <w:rPr>
          <w:bCs/>
        </w:rPr>
        <w:t xml:space="preserve">Lewis-Kraus, Gideon (2021), “Can Progressives Be Convinced That Genetics Matters?”, </w:t>
      </w:r>
      <w:r w:rsidRPr="00ED6638">
        <w:rPr>
          <w:bCs/>
          <w:i/>
        </w:rPr>
        <w:t>The New Yorker</w:t>
      </w:r>
      <w:r w:rsidRPr="00ED6638">
        <w:rPr>
          <w:bCs/>
        </w:rPr>
        <w:t xml:space="preserve">, 6 September 2021, available online at: </w:t>
      </w:r>
      <w:hyperlink r:id="rId118" w:history="1">
        <w:r w:rsidRPr="00ED6638">
          <w:rPr>
            <w:rStyle w:val="Hyperlink"/>
            <w:bCs/>
          </w:rPr>
          <w:t>https://www.newyorker.com/magazine/2021/09/13/can-progressives-be-convinced-that-genetics-matters</w:t>
        </w:r>
      </w:hyperlink>
      <w:r w:rsidRPr="00ED6638">
        <w:rPr>
          <w:bCs/>
        </w:rPr>
        <w:t xml:space="preserve">. </w:t>
      </w:r>
    </w:p>
    <w:p w14:paraId="7BA484C9" w14:textId="73B61BE0" w:rsidR="00CB611F" w:rsidRDefault="00CB611F" w:rsidP="00ED6638">
      <w:pPr>
        <w:pStyle w:val="ListParagraph"/>
        <w:numPr>
          <w:ilvl w:val="0"/>
          <w:numId w:val="28"/>
        </w:numPr>
        <w:rPr>
          <w:bCs/>
        </w:rPr>
      </w:pPr>
      <w:r w:rsidRPr="00A20FCE">
        <w:rPr>
          <w:bCs/>
        </w:rPr>
        <w:t xml:space="preserve">Starr, Douglas (2018), “Two Psychologists Followed 1000 New Zealanders for Decades. Here’s What They Found Out How Childhood Shapes Later Life.” </w:t>
      </w:r>
      <w:r w:rsidRPr="00A20FCE">
        <w:rPr>
          <w:bCs/>
          <w:i/>
        </w:rPr>
        <w:t>Science</w:t>
      </w:r>
      <w:r w:rsidRPr="00A20FCE">
        <w:rPr>
          <w:bCs/>
        </w:rPr>
        <w:t>, 1 February 2018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19" w:history="1">
        <w:r w:rsidRPr="00A20FCE">
          <w:rPr>
            <w:rStyle w:val="Hyperlink"/>
            <w:bCs/>
          </w:rPr>
          <w:t>http://www.sciencemag.org/news/2018/02/two-psychologists-followed-1000-new-zealanders-decades-here-s-what-they-found-about-how</w:t>
        </w:r>
      </w:hyperlink>
      <w:r w:rsidRPr="00A20FCE">
        <w:rPr>
          <w:bCs/>
        </w:rPr>
        <w:t>.</w:t>
      </w:r>
    </w:p>
    <w:p w14:paraId="7E922768" w14:textId="1615D0A8" w:rsidR="003069B6" w:rsidRDefault="003069B6" w:rsidP="003069B6">
      <w:pPr>
        <w:pStyle w:val="ListParagraph"/>
        <w:numPr>
          <w:ilvl w:val="0"/>
          <w:numId w:val="28"/>
        </w:numPr>
        <w:rPr>
          <w:bCs/>
        </w:rPr>
      </w:pPr>
      <w:r w:rsidRPr="00A20FCE">
        <w:rPr>
          <w:bCs/>
        </w:rPr>
        <w:t xml:space="preserve">“Are There Genes for Intelligence—And Is It Racist to Ask?”, </w:t>
      </w:r>
      <w:r w:rsidRPr="00A20FCE">
        <w:rPr>
          <w:bCs/>
          <w:i/>
        </w:rPr>
        <w:t>National Geographic</w:t>
      </w:r>
      <w:r w:rsidRPr="00A20FCE">
        <w:rPr>
          <w:bCs/>
        </w:rPr>
        <w:t>, 11 December, 2015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20" w:history="1">
        <w:r w:rsidRPr="00A20FCE">
          <w:rPr>
            <w:rStyle w:val="Hyperlink"/>
            <w:bCs/>
          </w:rPr>
          <w:t>http://news.nationalgeographic.com/2015/12/151211-genetics-intelligence-racism-science/</w:t>
        </w:r>
      </w:hyperlink>
      <w:r w:rsidRPr="00A20FCE">
        <w:rPr>
          <w:bCs/>
        </w:rPr>
        <w:t xml:space="preserve"> </w:t>
      </w:r>
    </w:p>
    <w:p w14:paraId="70CC719D" w14:textId="622DC3DC" w:rsidR="00042185" w:rsidRDefault="00042185" w:rsidP="00042185">
      <w:pPr>
        <w:pStyle w:val="ListParagraph"/>
        <w:numPr>
          <w:ilvl w:val="0"/>
          <w:numId w:val="28"/>
        </w:numPr>
        <w:rPr>
          <w:bCs/>
        </w:rPr>
      </w:pPr>
      <w:r w:rsidRPr="00A20FCE">
        <w:rPr>
          <w:bCs/>
        </w:rPr>
        <w:t xml:space="preserve">“Ethics: Taboo Genetics”, </w:t>
      </w:r>
      <w:r w:rsidRPr="00A20FCE">
        <w:rPr>
          <w:bCs/>
          <w:i/>
        </w:rPr>
        <w:t>Nature</w:t>
      </w:r>
      <w:r w:rsidRPr="00A20FCE">
        <w:rPr>
          <w:bCs/>
        </w:rPr>
        <w:t>, 2 October, 2013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21" w:history="1">
        <w:r w:rsidRPr="00A20FCE">
          <w:rPr>
            <w:rStyle w:val="Hyperlink"/>
            <w:bCs/>
          </w:rPr>
          <w:t>http://www.nature.com/news/ethics-taboo-genetics-1.13858</w:t>
        </w:r>
      </w:hyperlink>
      <w:r w:rsidRPr="00A20FCE">
        <w:rPr>
          <w:bCs/>
        </w:rPr>
        <w:t xml:space="preserve"> </w:t>
      </w:r>
    </w:p>
    <w:p w14:paraId="371F38F4" w14:textId="3F1970F5" w:rsidR="00042185" w:rsidRDefault="00042185" w:rsidP="00042185">
      <w:pPr>
        <w:pStyle w:val="ListParagraph"/>
        <w:numPr>
          <w:ilvl w:val="0"/>
          <w:numId w:val="28"/>
        </w:numPr>
      </w:pPr>
      <w:r>
        <w:t xml:space="preserve">“My Brain Made Me Do It: Psychopaths and Free Will”, </w:t>
      </w:r>
      <w:r w:rsidRPr="00A20FCE">
        <w:rPr>
          <w:i/>
        </w:rPr>
        <w:t>Time</w:t>
      </w:r>
      <w:r>
        <w:t>, 17 August 2012</w:t>
      </w:r>
      <w:r w:rsidR="006B36CA">
        <w:t>, a</w:t>
      </w:r>
      <w:r>
        <w:t xml:space="preserve">vailable online at: </w:t>
      </w:r>
      <w:hyperlink r:id="rId122" w:history="1">
        <w:r w:rsidRPr="00361EB5">
          <w:rPr>
            <w:rStyle w:val="Hyperlink"/>
          </w:rPr>
          <w:t>http://healthland.time.com/2012/08/17/my-brain-made-me-do-it-psychopaths-and-free-will/</w:t>
        </w:r>
      </w:hyperlink>
      <w:r>
        <w:t xml:space="preserve"> </w:t>
      </w:r>
    </w:p>
    <w:p w14:paraId="1D666FA2" w14:textId="4249A2BF" w:rsidR="00042185" w:rsidRPr="00042185" w:rsidRDefault="00042185" w:rsidP="00042185">
      <w:pPr>
        <w:pStyle w:val="ListParagraph"/>
        <w:numPr>
          <w:ilvl w:val="0"/>
          <w:numId w:val="28"/>
        </w:numPr>
      </w:pPr>
      <w:r>
        <w:t xml:space="preserve">“In Mock Case, Biological Evidence Reduces Sentences”, </w:t>
      </w:r>
      <w:r w:rsidRPr="00A20FCE">
        <w:rPr>
          <w:i/>
        </w:rPr>
        <w:t>Science</w:t>
      </w:r>
      <w:r>
        <w:t>, 17 August 2012</w:t>
      </w:r>
      <w:r w:rsidR="006B36CA">
        <w:t>, a</w:t>
      </w:r>
      <w:r>
        <w:t xml:space="preserve">vailable online at: </w:t>
      </w:r>
      <w:hyperlink r:id="rId123" w:history="1">
        <w:r w:rsidRPr="00361EB5">
          <w:rPr>
            <w:rStyle w:val="Hyperlink"/>
          </w:rPr>
          <w:t>http://www.sciencemag.org/content/337/6096/788.summary</w:t>
        </w:r>
      </w:hyperlink>
      <w:r>
        <w:t xml:space="preserve"> </w:t>
      </w:r>
    </w:p>
    <w:p w14:paraId="36B6F06E" w14:textId="77777777" w:rsidR="00B1651C" w:rsidRDefault="00B1651C" w:rsidP="009F59E5"/>
    <w:p w14:paraId="06051909" w14:textId="2D1C8721" w:rsidR="00B1651C" w:rsidRDefault="00E521DF" w:rsidP="009F59E5">
      <w:r w:rsidRPr="00E521DF">
        <w:rPr>
          <w:b/>
          <w:bCs/>
        </w:rPr>
        <w:t>Newspaper</w:t>
      </w:r>
    </w:p>
    <w:p w14:paraId="54C03A4E" w14:textId="23FADB99" w:rsidR="00B12438" w:rsidRDefault="00B12438" w:rsidP="00E521DF">
      <w:pPr>
        <w:pStyle w:val="ListParagraph"/>
        <w:numPr>
          <w:ilvl w:val="0"/>
          <w:numId w:val="26"/>
        </w:numPr>
        <w:rPr>
          <w:bCs/>
        </w:rPr>
      </w:pPr>
      <w:r>
        <w:rPr>
          <w:bCs/>
        </w:rPr>
        <w:t xml:space="preserve">Stern, Emily Andreson (2026), “A Former Slave Was Lynched on Utah’s Capitol Hill. State Leaders Resisted a Memorial, So Salt Lake City Acted”, </w:t>
      </w:r>
      <w:r w:rsidRPr="009F620D">
        <w:rPr>
          <w:bCs/>
          <w:i/>
          <w:iCs/>
        </w:rPr>
        <w:t>The Salt Lake Tribune</w:t>
      </w:r>
      <w:r>
        <w:rPr>
          <w:bCs/>
        </w:rPr>
        <w:t xml:space="preserve">, </w:t>
      </w:r>
      <w:r w:rsidR="009F620D">
        <w:rPr>
          <w:bCs/>
        </w:rPr>
        <w:t xml:space="preserve">31 August 2026, available online at: </w:t>
      </w:r>
      <w:hyperlink r:id="rId124" w:history="1">
        <w:r w:rsidR="009F620D" w:rsidRPr="006032D5">
          <w:rPr>
            <w:rStyle w:val="Hyperlink"/>
            <w:bCs/>
          </w:rPr>
          <w:t>https://www.sltrib.com/news/politics/2026/08/31/slc-unveils-plaque-lynched-black/</w:t>
        </w:r>
      </w:hyperlink>
      <w:r w:rsidR="009F620D">
        <w:rPr>
          <w:bCs/>
        </w:rPr>
        <w:t xml:space="preserve"> </w:t>
      </w:r>
    </w:p>
    <w:p w14:paraId="2CA7E527" w14:textId="421257D4" w:rsidR="00F53B74" w:rsidRDefault="00F53B74" w:rsidP="00E521DF">
      <w:pPr>
        <w:pStyle w:val="ListParagraph"/>
        <w:numPr>
          <w:ilvl w:val="0"/>
          <w:numId w:val="26"/>
        </w:numPr>
        <w:rPr>
          <w:bCs/>
        </w:rPr>
      </w:pPr>
      <w:r>
        <w:rPr>
          <w:bCs/>
        </w:rPr>
        <w:t xml:space="preserve">Ensor, Josie (2025), </w:t>
      </w:r>
      <w:r w:rsidR="00B16EA6">
        <w:rPr>
          <w:bCs/>
        </w:rPr>
        <w:t xml:space="preserve">“‘Have Your Best Baby!’ The Genetics Company Promoting Smart, Tall Babies”, </w:t>
      </w:r>
      <w:r w:rsidR="00B16EA6" w:rsidRPr="000973A5">
        <w:rPr>
          <w:bCs/>
          <w:i/>
          <w:iCs/>
        </w:rPr>
        <w:t>The Times</w:t>
      </w:r>
      <w:r w:rsidR="00B16EA6">
        <w:rPr>
          <w:bCs/>
        </w:rPr>
        <w:t xml:space="preserve">, 9 December 2025, available online at: </w:t>
      </w:r>
      <w:hyperlink r:id="rId125" w:history="1">
        <w:r w:rsidR="000973A5" w:rsidRPr="00CE6FEC">
          <w:rPr>
            <w:rStyle w:val="Hyperlink"/>
            <w:bCs/>
          </w:rPr>
          <w:t>https://www.thetimes.com/us/news-today/article/pick-your-best-baby-eugenics-rstzkc8jw</w:t>
        </w:r>
      </w:hyperlink>
      <w:r w:rsidR="000973A5">
        <w:rPr>
          <w:bCs/>
        </w:rPr>
        <w:t xml:space="preserve"> </w:t>
      </w:r>
    </w:p>
    <w:p w14:paraId="5D074229" w14:textId="0811C464" w:rsidR="001F39EC" w:rsidRDefault="001F39EC" w:rsidP="00E521DF">
      <w:pPr>
        <w:pStyle w:val="ListParagraph"/>
        <w:numPr>
          <w:ilvl w:val="0"/>
          <w:numId w:val="26"/>
        </w:numPr>
        <w:rPr>
          <w:bCs/>
        </w:rPr>
      </w:pPr>
      <w:r>
        <w:rPr>
          <w:bCs/>
        </w:rPr>
        <w:t>Schen</w:t>
      </w:r>
      <w:r w:rsidR="00B325F3">
        <w:rPr>
          <w:bCs/>
        </w:rPr>
        <w:t>c</w:t>
      </w:r>
      <w:r>
        <w:rPr>
          <w:bCs/>
        </w:rPr>
        <w:t>ker, Lisa (2025), “</w:t>
      </w:r>
      <w:r w:rsidR="00B325F3">
        <w:rPr>
          <w:bCs/>
        </w:rPr>
        <w:t>New Paper Sheds Light on Experiences of Black Prisoners</w:t>
      </w:r>
      <w:r w:rsidR="008A68FD">
        <w:rPr>
          <w:bCs/>
        </w:rPr>
        <w:t xml:space="preserve"> in Infamous Illinois Prison Malaria Experiments”, </w:t>
      </w:r>
      <w:r w:rsidR="008A68FD" w:rsidRPr="00CE5B8E">
        <w:rPr>
          <w:bCs/>
          <w:i/>
          <w:iCs/>
        </w:rPr>
        <w:t>Chicago Tribune</w:t>
      </w:r>
      <w:r w:rsidR="008A68FD">
        <w:rPr>
          <w:bCs/>
        </w:rPr>
        <w:t xml:space="preserve">, 11 June 2025, available </w:t>
      </w:r>
      <w:r w:rsidR="008A68FD">
        <w:rPr>
          <w:bCs/>
        </w:rPr>
        <w:lastRenderedPageBreak/>
        <w:t xml:space="preserve">online at: </w:t>
      </w:r>
      <w:hyperlink r:id="rId126" w:history="1">
        <w:r w:rsidR="008A68FD" w:rsidRPr="00F25313">
          <w:rPr>
            <w:rStyle w:val="Hyperlink"/>
            <w:bCs/>
          </w:rPr>
          <w:t>https://www.chicagotribune.com/2025/06/11/black-prisoners-stateville-prison-malaria/</w:t>
        </w:r>
      </w:hyperlink>
      <w:r w:rsidR="008A68FD">
        <w:rPr>
          <w:bCs/>
        </w:rPr>
        <w:t xml:space="preserve">.  </w:t>
      </w:r>
    </w:p>
    <w:p w14:paraId="439BD996" w14:textId="5187AD11" w:rsidR="004C1B10" w:rsidRDefault="004C1B10" w:rsidP="00E521DF">
      <w:pPr>
        <w:pStyle w:val="ListParagraph"/>
        <w:numPr>
          <w:ilvl w:val="0"/>
          <w:numId w:val="26"/>
        </w:numPr>
        <w:rPr>
          <w:bCs/>
        </w:rPr>
      </w:pPr>
      <w:r>
        <w:rPr>
          <w:bCs/>
        </w:rPr>
        <w:t xml:space="preserve">Chism, Bailey (2025), “University of Utah Pioneers New Medical Humanities Degree”, </w:t>
      </w:r>
      <w:r w:rsidR="00731E96" w:rsidRPr="00731E96">
        <w:rPr>
          <w:bCs/>
          <w:i/>
          <w:iCs/>
        </w:rPr>
        <w:t>The City Journals</w:t>
      </w:r>
      <w:r w:rsidR="00731E96">
        <w:rPr>
          <w:bCs/>
        </w:rPr>
        <w:t xml:space="preserve">, February 2025, p. 19. </w:t>
      </w:r>
    </w:p>
    <w:p w14:paraId="67405439" w14:textId="7752EEB0" w:rsidR="005D3F9E" w:rsidRDefault="005D3F9E" w:rsidP="00E521DF">
      <w:pPr>
        <w:pStyle w:val="ListParagraph"/>
        <w:numPr>
          <w:ilvl w:val="0"/>
          <w:numId w:val="26"/>
        </w:numPr>
        <w:rPr>
          <w:bCs/>
        </w:rPr>
      </w:pPr>
      <w:r>
        <w:rPr>
          <w:bCs/>
        </w:rPr>
        <w:t>Tanner, Courtney (202</w:t>
      </w:r>
      <w:r w:rsidR="00BD0B23">
        <w:rPr>
          <w:bCs/>
        </w:rPr>
        <w:t>4</w:t>
      </w:r>
      <w:r>
        <w:rPr>
          <w:bCs/>
        </w:rPr>
        <w:t>), “</w:t>
      </w:r>
      <w:r w:rsidR="00F124BF">
        <w:rPr>
          <w:bCs/>
        </w:rPr>
        <w:t>As Programs Face Cuts, the U. Wants a New ‘Medical Humanities” Degree</w:t>
      </w:r>
      <w:r w:rsidR="00BD0B23">
        <w:rPr>
          <w:bCs/>
        </w:rPr>
        <w:t xml:space="preserve"> They Say Could Help Train Better Doctors”, </w:t>
      </w:r>
      <w:r w:rsidR="00BD0B23" w:rsidRPr="00BD0B23">
        <w:rPr>
          <w:bCs/>
          <w:i/>
          <w:iCs/>
        </w:rPr>
        <w:t>The Salt Lake Tribune</w:t>
      </w:r>
      <w:r w:rsidR="00BD0B23">
        <w:rPr>
          <w:bCs/>
        </w:rPr>
        <w:t xml:space="preserve">, 31 December 2024, available online at: </w:t>
      </w:r>
      <w:hyperlink r:id="rId127" w:history="1">
        <w:r w:rsidR="00BD0B23" w:rsidRPr="009F3B52">
          <w:rPr>
            <w:rStyle w:val="Hyperlink"/>
            <w:bCs/>
          </w:rPr>
          <w:t>https://www.sltrib.com/news/education/2024/12/31/university-utah-looks-add-medical/</w:t>
        </w:r>
      </w:hyperlink>
      <w:r w:rsidR="00BD0B23">
        <w:rPr>
          <w:bCs/>
        </w:rPr>
        <w:t xml:space="preserve">. </w:t>
      </w:r>
    </w:p>
    <w:p w14:paraId="351B5CBF" w14:textId="47356A6B" w:rsidR="004626CD" w:rsidRDefault="004626CD" w:rsidP="00E521DF">
      <w:pPr>
        <w:pStyle w:val="ListParagraph"/>
        <w:numPr>
          <w:ilvl w:val="0"/>
          <w:numId w:val="26"/>
        </w:numPr>
        <w:rPr>
          <w:bCs/>
        </w:rPr>
      </w:pPr>
      <w:r>
        <w:rPr>
          <w:bCs/>
        </w:rPr>
        <w:t xml:space="preserve">Miles, Ned Carter (2023), “‘Very Little Yield’: Has Genetically Targeted Medicine Really Made Us Healthier?”, </w:t>
      </w:r>
      <w:r w:rsidRPr="001B545C">
        <w:rPr>
          <w:bCs/>
          <w:i/>
          <w:iCs/>
        </w:rPr>
        <w:t>The Guardian</w:t>
      </w:r>
      <w:r>
        <w:rPr>
          <w:bCs/>
        </w:rPr>
        <w:t xml:space="preserve">, 9 September 2023, available online at: </w:t>
      </w:r>
      <w:hyperlink r:id="rId128" w:history="1">
        <w:r w:rsidR="001B545C" w:rsidRPr="0056099D">
          <w:rPr>
            <w:rStyle w:val="Hyperlink"/>
            <w:bCs/>
          </w:rPr>
          <w:t>https://www.theguardian.com/society/2023/sep/09/precision-medicine-targeted-personal-human-genome-genetics-tailored</w:t>
        </w:r>
      </w:hyperlink>
      <w:r w:rsidR="001B545C">
        <w:rPr>
          <w:bCs/>
        </w:rPr>
        <w:t xml:space="preserve">.  </w:t>
      </w:r>
    </w:p>
    <w:p w14:paraId="447FEA5F" w14:textId="38F0CC41" w:rsidR="000C4606" w:rsidRDefault="000E1EFD" w:rsidP="00E521DF">
      <w:pPr>
        <w:pStyle w:val="ListParagraph"/>
        <w:numPr>
          <w:ilvl w:val="0"/>
          <w:numId w:val="26"/>
        </w:numPr>
        <w:rPr>
          <w:bCs/>
        </w:rPr>
      </w:pPr>
      <w:r>
        <w:rPr>
          <w:bCs/>
        </w:rPr>
        <w:t xml:space="preserve">Stern, Emily Anderson (2023), “At Least 830 People Were Forcibly Sterilized at State Institutions. Now One Utah Agency Is Looking for Survivors”, </w:t>
      </w:r>
      <w:r w:rsidRPr="00703221">
        <w:rPr>
          <w:bCs/>
          <w:i/>
          <w:iCs/>
        </w:rPr>
        <w:t>The Salt Lake Tribune</w:t>
      </w:r>
      <w:r>
        <w:rPr>
          <w:bCs/>
        </w:rPr>
        <w:t xml:space="preserve">, 15 February 2023, available online at: </w:t>
      </w:r>
      <w:hyperlink r:id="rId129" w:history="1">
        <w:r w:rsidR="00703221" w:rsidRPr="0056099D">
          <w:rPr>
            <w:rStyle w:val="Hyperlink"/>
            <w:bCs/>
          </w:rPr>
          <w:t>https://www.sltrib.com/news/politics/2023/02/15/least-830-people-were-forcibly/</w:t>
        </w:r>
      </w:hyperlink>
      <w:r w:rsidR="00703221">
        <w:rPr>
          <w:bCs/>
        </w:rPr>
        <w:t xml:space="preserve">. </w:t>
      </w:r>
    </w:p>
    <w:p w14:paraId="4E1B1906" w14:textId="5099BE03" w:rsidR="00550DA3" w:rsidRDefault="00550DA3" w:rsidP="00E521DF">
      <w:pPr>
        <w:pStyle w:val="ListParagraph"/>
        <w:numPr>
          <w:ilvl w:val="0"/>
          <w:numId w:val="26"/>
        </w:numPr>
        <w:rPr>
          <w:bCs/>
        </w:rPr>
      </w:pPr>
      <w:r>
        <w:rPr>
          <w:bCs/>
        </w:rPr>
        <w:t xml:space="preserve">Jacobs, Becky (2022), “Though </w:t>
      </w:r>
      <w:r w:rsidR="00163B20">
        <w:rPr>
          <w:bCs/>
        </w:rPr>
        <w:t xml:space="preserve">It’s </w:t>
      </w:r>
      <w:r>
        <w:rPr>
          <w:bCs/>
        </w:rPr>
        <w:t xml:space="preserve">Rarely Used, Utah Still Has a Forced Sterilization Law”, </w:t>
      </w:r>
      <w:r w:rsidRPr="0030444F">
        <w:rPr>
          <w:bCs/>
          <w:i/>
          <w:iCs/>
        </w:rPr>
        <w:t>The Salt Lake Tribune</w:t>
      </w:r>
      <w:r>
        <w:rPr>
          <w:bCs/>
        </w:rPr>
        <w:t xml:space="preserve">, </w:t>
      </w:r>
      <w:r w:rsidR="00163B20">
        <w:rPr>
          <w:bCs/>
        </w:rPr>
        <w:t>18 August 2022, available online at:</w:t>
      </w:r>
      <w:r w:rsidR="002B3A84">
        <w:rPr>
          <w:bCs/>
        </w:rPr>
        <w:t xml:space="preserve"> </w:t>
      </w:r>
      <w:hyperlink r:id="rId130" w:history="1">
        <w:r w:rsidR="0030444F" w:rsidRPr="00E033EC">
          <w:rPr>
            <w:rStyle w:val="Hyperlink"/>
            <w:bCs/>
          </w:rPr>
          <w:t>https://www.sltrib.com/news/2022/08/18/though-its-rarely-used-utah/</w:t>
        </w:r>
      </w:hyperlink>
      <w:r w:rsidR="0030444F">
        <w:rPr>
          <w:bCs/>
        </w:rPr>
        <w:t xml:space="preserve">. </w:t>
      </w:r>
    </w:p>
    <w:p w14:paraId="073B52A2" w14:textId="3CF2EA81" w:rsidR="00657632" w:rsidRDefault="00657632" w:rsidP="00E521DF">
      <w:pPr>
        <w:pStyle w:val="ListParagraph"/>
        <w:numPr>
          <w:ilvl w:val="0"/>
          <w:numId w:val="26"/>
        </w:numPr>
        <w:rPr>
          <w:bCs/>
        </w:rPr>
      </w:pPr>
      <w:r>
        <w:rPr>
          <w:bCs/>
        </w:rPr>
        <w:t>Beal-Cvetko, Bridger (2022), “</w:t>
      </w:r>
      <w:r w:rsidR="006C5E88">
        <w:rPr>
          <w:bCs/>
        </w:rPr>
        <w:t xml:space="preserve">Elon Musk Said He Wants to Make Twitter a Platform for Free Speech. Here’s Why That Might Be Harder Than You Think”, </w:t>
      </w:r>
      <w:r w:rsidR="006C5E88" w:rsidRPr="00583BDA">
        <w:rPr>
          <w:bCs/>
          <w:i/>
          <w:iCs/>
        </w:rPr>
        <w:t>Deseret News</w:t>
      </w:r>
      <w:r w:rsidR="006C5E88">
        <w:rPr>
          <w:bCs/>
        </w:rPr>
        <w:t xml:space="preserve">, </w:t>
      </w:r>
      <w:r w:rsidR="00583BDA">
        <w:rPr>
          <w:bCs/>
        </w:rPr>
        <w:t>4</w:t>
      </w:r>
      <w:r w:rsidR="006C5E88">
        <w:rPr>
          <w:bCs/>
        </w:rPr>
        <w:t xml:space="preserve"> May 2022</w:t>
      </w:r>
      <w:r w:rsidR="006B36CA">
        <w:rPr>
          <w:bCs/>
        </w:rPr>
        <w:t>, a</w:t>
      </w:r>
      <w:r w:rsidR="00583BDA">
        <w:rPr>
          <w:bCs/>
        </w:rPr>
        <w:t xml:space="preserve">vailable online at: </w:t>
      </w:r>
      <w:hyperlink r:id="rId131" w:history="1">
        <w:r w:rsidR="00583BDA" w:rsidRPr="004A5F0D">
          <w:rPr>
            <w:rStyle w:val="Hyperlink"/>
            <w:bCs/>
          </w:rPr>
          <w:t>https://www.deseret.com/2022/5/4/23049380/elon-musk-twitter-takeover-free-speech-donald-trump-truth-social-media-conservative-liberal-bias</w:t>
        </w:r>
      </w:hyperlink>
      <w:r w:rsidR="00583BDA">
        <w:rPr>
          <w:bCs/>
        </w:rPr>
        <w:t xml:space="preserve"> </w:t>
      </w:r>
    </w:p>
    <w:p w14:paraId="5CB24A6B" w14:textId="5F05D48B" w:rsidR="00425C89" w:rsidRDefault="00425C89" w:rsidP="00E521DF">
      <w:pPr>
        <w:pStyle w:val="ListParagraph"/>
        <w:numPr>
          <w:ilvl w:val="0"/>
          <w:numId w:val="26"/>
        </w:numPr>
        <w:rPr>
          <w:bCs/>
        </w:rPr>
      </w:pPr>
      <w:r>
        <w:rPr>
          <w:bCs/>
        </w:rPr>
        <w:t>Beal-Cvetko, Bridger (2022), “</w:t>
      </w:r>
      <w:r w:rsidR="00B87789">
        <w:rPr>
          <w:bCs/>
        </w:rPr>
        <w:t xml:space="preserve">Is Misinformation Becoming a Trend on Utah’s Capitol Hill?”, </w:t>
      </w:r>
      <w:r w:rsidR="00B87789" w:rsidRPr="002B636C">
        <w:rPr>
          <w:bCs/>
          <w:i/>
          <w:iCs/>
        </w:rPr>
        <w:t>Deseret News</w:t>
      </w:r>
      <w:r w:rsidR="00B87789">
        <w:rPr>
          <w:bCs/>
        </w:rPr>
        <w:t>, 8 February 2022</w:t>
      </w:r>
      <w:r w:rsidR="006B36CA">
        <w:rPr>
          <w:bCs/>
        </w:rPr>
        <w:t>, a</w:t>
      </w:r>
      <w:r w:rsidR="00B87789">
        <w:rPr>
          <w:bCs/>
        </w:rPr>
        <w:t xml:space="preserve">vailable online at: </w:t>
      </w:r>
      <w:hyperlink r:id="rId132" w:history="1">
        <w:r w:rsidR="002B636C" w:rsidRPr="00920B75">
          <w:rPr>
            <w:rStyle w:val="Hyperlink"/>
            <w:bCs/>
          </w:rPr>
          <w:t>https://www.deseret.com/utah/2022/2/8/22923842/misinformation-conspiracy-theories-utah-legislature-united-nations-salt-lake-city-digital-ids</w:t>
        </w:r>
      </w:hyperlink>
      <w:r w:rsidR="002B636C">
        <w:rPr>
          <w:bCs/>
        </w:rPr>
        <w:t xml:space="preserve">. </w:t>
      </w:r>
    </w:p>
    <w:p w14:paraId="022D397E" w14:textId="21668DB3" w:rsidR="00CC5903" w:rsidRDefault="00754970" w:rsidP="00E521DF">
      <w:pPr>
        <w:pStyle w:val="ListParagraph"/>
        <w:numPr>
          <w:ilvl w:val="0"/>
          <w:numId w:val="26"/>
        </w:numPr>
        <w:rPr>
          <w:bCs/>
        </w:rPr>
      </w:pPr>
      <w:r>
        <w:rPr>
          <w:bCs/>
        </w:rPr>
        <w:t xml:space="preserve">Beal-Cvetko, Bridger (2022), “No, This Utah Bill Is Not a UN Ploy to Force the National Guard to Give You a COVID-19 Vaccine”, </w:t>
      </w:r>
      <w:r w:rsidRPr="00754970">
        <w:rPr>
          <w:bCs/>
          <w:i/>
          <w:iCs/>
        </w:rPr>
        <w:t>Deseret News</w:t>
      </w:r>
      <w:r>
        <w:rPr>
          <w:bCs/>
        </w:rPr>
        <w:t>, 25 January 2022</w:t>
      </w:r>
      <w:r w:rsidR="006B36CA">
        <w:rPr>
          <w:bCs/>
        </w:rPr>
        <w:t>, a</w:t>
      </w:r>
      <w:r>
        <w:rPr>
          <w:bCs/>
        </w:rPr>
        <w:t xml:space="preserve">vailable online at: </w:t>
      </w:r>
      <w:hyperlink r:id="rId133" w:history="1">
        <w:r w:rsidRPr="000C4C5A">
          <w:rPr>
            <w:rStyle w:val="Hyperlink"/>
            <w:bCs/>
          </w:rPr>
          <w:t>https://www.deseret.com/utah/2022/1/25/22899890/covid-19-conspiracy-theory-misinformation-vaccines-national-guard-critical-race-theory-donald-trump</w:t>
        </w:r>
      </w:hyperlink>
      <w:r>
        <w:rPr>
          <w:bCs/>
        </w:rPr>
        <w:t xml:space="preserve">. </w:t>
      </w:r>
    </w:p>
    <w:p w14:paraId="3A78C2F9" w14:textId="1F7FBAC7" w:rsidR="00E521DF" w:rsidRDefault="00E521DF" w:rsidP="00E521DF">
      <w:pPr>
        <w:pStyle w:val="ListParagraph"/>
        <w:numPr>
          <w:ilvl w:val="0"/>
          <w:numId w:val="26"/>
        </w:numPr>
        <w:rPr>
          <w:bCs/>
        </w:rPr>
      </w:pPr>
      <w:r w:rsidRPr="00E521DF">
        <w:rPr>
          <w:bCs/>
        </w:rPr>
        <w:t xml:space="preserve">Raymond, Art (2021), “Poll Finds Utahns Cynical about Aliens Flying UFOs; Sen. Romney ‘Fascinated Not Fearful’”, </w:t>
      </w:r>
      <w:r w:rsidRPr="00E521DF">
        <w:rPr>
          <w:bCs/>
          <w:i/>
        </w:rPr>
        <w:t>Deseret News</w:t>
      </w:r>
      <w:r w:rsidRPr="00E521DF">
        <w:rPr>
          <w:bCs/>
        </w:rPr>
        <w:t xml:space="preserve">, 1 July 2021, available online at: </w:t>
      </w:r>
      <w:hyperlink r:id="rId134" w:history="1">
        <w:r w:rsidRPr="00E521DF">
          <w:rPr>
            <w:rStyle w:val="Hyperlink"/>
            <w:bCs/>
          </w:rPr>
          <w:t>https://www.deseret.com/2021/7/1/22554337/poll-utahns-cynical-about-aliens-ufos-sen-mitt-romney-fascinated-not-fearful-federal-report</w:t>
        </w:r>
      </w:hyperlink>
      <w:r w:rsidRPr="00E521DF">
        <w:rPr>
          <w:bCs/>
        </w:rPr>
        <w:t xml:space="preserve">. </w:t>
      </w:r>
    </w:p>
    <w:p w14:paraId="79A33B1E" w14:textId="787FCF32" w:rsidR="00DB0AB0" w:rsidRDefault="00DB0AB0" w:rsidP="00E521DF">
      <w:pPr>
        <w:pStyle w:val="ListParagraph"/>
        <w:numPr>
          <w:ilvl w:val="0"/>
          <w:numId w:val="26"/>
        </w:numPr>
        <w:rPr>
          <w:bCs/>
        </w:rPr>
      </w:pPr>
      <w:r>
        <w:rPr>
          <w:bCs/>
        </w:rPr>
        <w:t xml:space="preserve">Stevens, Taylor (2021), “Will Utahns Wait Their Turn in Line Once Vaccines Open Up for Those with Underlying Conditions?”, </w:t>
      </w:r>
      <w:r w:rsidRPr="0031730D">
        <w:rPr>
          <w:bCs/>
          <w:i/>
        </w:rPr>
        <w:t>The Salt Lake Tribune</w:t>
      </w:r>
      <w:r>
        <w:rPr>
          <w:bCs/>
        </w:rPr>
        <w:t xml:space="preserve">, 28 February 2021, available online at: </w:t>
      </w:r>
      <w:hyperlink r:id="rId135" w:history="1">
        <w:r w:rsidRPr="006D0E12">
          <w:rPr>
            <w:rStyle w:val="Hyperlink"/>
            <w:bCs/>
          </w:rPr>
          <w:t>https://www.sltrib.com/news/2021/02/28/will-utahns-wait-their/</w:t>
        </w:r>
      </w:hyperlink>
      <w:r>
        <w:rPr>
          <w:bCs/>
        </w:rPr>
        <w:t>.</w:t>
      </w:r>
    </w:p>
    <w:p w14:paraId="5A3CBA5B" w14:textId="62D8876C" w:rsidR="00ED6638" w:rsidRDefault="00ED6638" w:rsidP="00E521DF">
      <w:pPr>
        <w:pStyle w:val="ListParagraph"/>
        <w:numPr>
          <w:ilvl w:val="0"/>
          <w:numId w:val="26"/>
        </w:numPr>
        <w:rPr>
          <w:bCs/>
        </w:rPr>
      </w:pPr>
      <w:r>
        <w:rPr>
          <w:bCs/>
        </w:rPr>
        <w:t xml:space="preserve">Scribner, Herb (2021), “Is There Meaning Behind the Monoliths?”, </w:t>
      </w:r>
      <w:r w:rsidRPr="006931D5">
        <w:rPr>
          <w:bCs/>
          <w:i/>
        </w:rPr>
        <w:t>Deseret News</w:t>
      </w:r>
      <w:r>
        <w:rPr>
          <w:bCs/>
        </w:rPr>
        <w:t>, 14 January 2021</w:t>
      </w:r>
      <w:r w:rsidR="006B36CA">
        <w:rPr>
          <w:bCs/>
        </w:rPr>
        <w:t>, a</w:t>
      </w:r>
      <w:r>
        <w:rPr>
          <w:bCs/>
        </w:rPr>
        <w:t xml:space="preserve">vailable online at: </w:t>
      </w:r>
      <w:hyperlink r:id="rId136" w:history="1">
        <w:r w:rsidRPr="009E5CAA">
          <w:rPr>
            <w:rStyle w:val="Hyperlink"/>
            <w:bCs/>
          </w:rPr>
          <w:t>https://www.deseret.com/u-s-world/2020/12/6/22152508/utah-monolith-meaning-location-theory-romania-california-andy-lewis-ross-bernards-john-mccracken</w:t>
        </w:r>
      </w:hyperlink>
      <w:r>
        <w:rPr>
          <w:bCs/>
        </w:rPr>
        <w:t>.</w:t>
      </w:r>
    </w:p>
    <w:p w14:paraId="6744F016" w14:textId="467F3301" w:rsidR="008F65B8" w:rsidRPr="003E1FC0" w:rsidRDefault="008F65B8" w:rsidP="00E521DF">
      <w:pPr>
        <w:pStyle w:val="ListParagraph"/>
        <w:numPr>
          <w:ilvl w:val="0"/>
          <w:numId w:val="26"/>
        </w:numPr>
        <w:rPr>
          <w:rStyle w:val="Hyperlink"/>
          <w:bCs/>
          <w:color w:val="auto"/>
          <w:u w:val="none"/>
        </w:rPr>
      </w:pPr>
      <w:r w:rsidRPr="00A20FCE">
        <w:rPr>
          <w:bCs/>
        </w:rPr>
        <w:t xml:space="preserve">Evans, Erica (2020), “How a Recent Surge in Concern about Child Sex Trafficking Has Links to Online Conspiracy Community QAnon”, </w:t>
      </w:r>
      <w:r w:rsidRPr="00A20FCE">
        <w:rPr>
          <w:bCs/>
          <w:i/>
        </w:rPr>
        <w:t>Deseret News</w:t>
      </w:r>
      <w:r w:rsidRPr="00A20FCE">
        <w:rPr>
          <w:bCs/>
        </w:rPr>
        <w:t>, 12 August 2020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37" w:history="1">
        <w:r w:rsidRPr="00A20FCE">
          <w:rPr>
            <w:rStyle w:val="Hyperlink"/>
            <w:bCs/>
          </w:rPr>
          <w:t>https://www.deseret.com/indepth/2020/8/12/21353119/conspiracy-theory-qanon-link-connection-child-sex-trafficking-exploitation-social-media-advocacy</w:t>
        </w:r>
      </w:hyperlink>
    </w:p>
    <w:p w14:paraId="62367657" w14:textId="659A64C8" w:rsidR="003E1FC0" w:rsidRPr="003E1FC0" w:rsidRDefault="003E1FC0" w:rsidP="00E521DF">
      <w:pPr>
        <w:pStyle w:val="ListParagraph"/>
        <w:numPr>
          <w:ilvl w:val="0"/>
          <w:numId w:val="26"/>
        </w:numPr>
        <w:rPr>
          <w:rStyle w:val="Hyperlink"/>
          <w:bCs/>
          <w:color w:val="auto"/>
          <w:u w:val="none"/>
        </w:rPr>
      </w:pPr>
      <w:r w:rsidRPr="00A20FCE">
        <w:rPr>
          <w:bCs/>
        </w:rPr>
        <w:lastRenderedPageBreak/>
        <w:t xml:space="preserve">Collins, Lois (2019), “Is America Addicted to Conspiracy Theories?”, </w:t>
      </w:r>
      <w:r w:rsidRPr="00A20FCE">
        <w:rPr>
          <w:bCs/>
          <w:i/>
        </w:rPr>
        <w:t>Deseret News</w:t>
      </w:r>
      <w:r w:rsidRPr="00A20FCE">
        <w:rPr>
          <w:bCs/>
        </w:rPr>
        <w:t>, 14 August 2019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38" w:history="1">
        <w:r w:rsidRPr="00A20FCE">
          <w:rPr>
            <w:rStyle w:val="Hyperlink"/>
            <w:bCs/>
          </w:rPr>
          <w:t>https://www.deseret.com/2019/8/14/20802701/jeffrey-epstein-death-conspiracy-theories-trump-clinton-twitter</w:t>
        </w:r>
      </w:hyperlink>
    </w:p>
    <w:p w14:paraId="1D8B83CE" w14:textId="7416D263" w:rsidR="003E1FC0" w:rsidRDefault="003E1FC0" w:rsidP="003E1FC0">
      <w:pPr>
        <w:pStyle w:val="ListParagraph"/>
        <w:numPr>
          <w:ilvl w:val="0"/>
          <w:numId w:val="26"/>
        </w:numPr>
        <w:rPr>
          <w:bCs/>
        </w:rPr>
      </w:pPr>
      <w:r w:rsidRPr="00A20FCE">
        <w:rPr>
          <w:bCs/>
        </w:rPr>
        <w:t xml:space="preserve">Avril, Tom (2018), “‘Three Identical Strangers’ and the Real Impact of Nature vs. Nurture”, </w:t>
      </w:r>
      <w:r w:rsidRPr="00A20FCE">
        <w:rPr>
          <w:bCs/>
          <w:i/>
        </w:rPr>
        <w:t>The Philadelphia Inquirer</w:t>
      </w:r>
      <w:r w:rsidRPr="00A20FCE">
        <w:rPr>
          <w:bCs/>
        </w:rPr>
        <w:t>, 14 August 2018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39" w:history="1">
        <w:r w:rsidRPr="00A20FCE">
          <w:rPr>
            <w:rStyle w:val="Hyperlink"/>
            <w:bCs/>
          </w:rPr>
          <w:t>https://www.philly.com/philly/health/three-identical-strangers-nature-vs-nurture-genes-environment-20180814.html?__vfz=medium%3Dsharebar</w:t>
        </w:r>
      </w:hyperlink>
      <w:r w:rsidRPr="00A20FCE">
        <w:rPr>
          <w:bCs/>
        </w:rPr>
        <w:t xml:space="preserve"> </w:t>
      </w:r>
    </w:p>
    <w:p w14:paraId="081E6E47" w14:textId="0ABB5CC5" w:rsidR="003069B6" w:rsidRPr="00042185" w:rsidRDefault="003069B6" w:rsidP="003E1FC0">
      <w:pPr>
        <w:pStyle w:val="ListParagraph"/>
        <w:numPr>
          <w:ilvl w:val="0"/>
          <w:numId w:val="26"/>
        </w:numPr>
        <w:rPr>
          <w:rStyle w:val="Hyperlink"/>
          <w:bCs/>
          <w:color w:val="auto"/>
          <w:u w:val="none"/>
        </w:rPr>
      </w:pPr>
      <w:r w:rsidRPr="00A20FCE">
        <w:rPr>
          <w:bCs/>
        </w:rPr>
        <w:t xml:space="preserve">“The Execution of Cecil Clayton and the Biology of Blame”, </w:t>
      </w:r>
      <w:r w:rsidRPr="00A20FCE">
        <w:rPr>
          <w:bCs/>
          <w:i/>
        </w:rPr>
        <w:t>The Washington Post</w:t>
      </w:r>
      <w:r w:rsidRPr="00A20FCE">
        <w:rPr>
          <w:bCs/>
        </w:rPr>
        <w:t>, 18 March 2015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40" w:history="1">
        <w:r w:rsidRPr="00A20FCE">
          <w:rPr>
            <w:rStyle w:val="Hyperlink"/>
            <w:bCs/>
          </w:rPr>
          <w:t>https://www.washingtonpost.com/news/morning-mix/wp/2015/03/18/the-execution-of-cecil-clayton-and-the-biology-of-blame/?utm_term=.036914f786b1</w:t>
        </w:r>
      </w:hyperlink>
    </w:p>
    <w:p w14:paraId="2AB8F68E" w14:textId="0BBC11A3" w:rsidR="00042185" w:rsidRPr="003E1FC0" w:rsidRDefault="00042185" w:rsidP="003E1FC0">
      <w:pPr>
        <w:pStyle w:val="ListParagraph"/>
        <w:numPr>
          <w:ilvl w:val="0"/>
          <w:numId w:val="26"/>
        </w:numPr>
        <w:rPr>
          <w:bCs/>
        </w:rPr>
      </w:pPr>
      <w:r>
        <w:t xml:space="preserve">“Study of Judges Finds Evidence from Brain Scans Led to Lighter Sentences”, </w:t>
      </w:r>
      <w:r w:rsidRPr="00A20FCE">
        <w:rPr>
          <w:i/>
        </w:rPr>
        <w:t>The New York Times</w:t>
      </w:r>
      <w:r>
        <w:t>, 16 August 2012</w:t>
      </w:r>
      <w:r w:rsidR="006B36CA">
        <w:t>, a</w:t>
      </w:r>
      <w:r>
        <w:t xml:space="preserve">vailable online at: </w:t>
      </w:r>
      <w:hyperlink r:id="rId141" w:history="1">
        <w:r w:rsidRPr="00361EB5">
          <w:rPr>
            <w:rStyle w:val="Hyperlink"/>
          </w:rPr>
          <w:t>http://www.nytimes.com/2012/08/17/science/brain-evidence-sways-sentencing-in-study-of-judges.html?_r=0</w:t>
        </w:r>
      </w:hyperlink>
    </w:p>
    <w:p w14:paraId="24DEE944" w14:textId="77777777" w:rsidR="00E521DF" w:rsidRDefault="00E521DF" w:rsidP="009F59E5"/>
    <w:p w14:paraId="3A98204D" w14:textId="79FAD389" w:rsidR="00E521DF" w:rsidRDefault="00E521DF" w:rsidP="009F59E5">
      <w:r w:rsidRPr="00E521DF">
        <w:rPr>
          <w:b/>
          <w:bCs/>
        </w:rPr>
        <w:t>Website</w:t>
      </w:r>
    </w:p>
    <w:p w14:paraId="3BEC4642" w14:textId="2A218324" w:rsidR="0028091C" w:rsidRDefault="0028091C" w:rsidP="008F65B8">
      <w:pPr>
        <w:pStyle w:val="ListParagraph"/>
        <w:numPr>
          <w:ilvl w:val="0"/>
          <w:numId w:val="29"/>
        </w:numPr>
        <w:rPr>
          <w:bCs/>
        </w:rPr>
      </w:pPr>
      <w:r>
        <w:rPr>
          <w:bCs/>
        </w:rPr>
        <w:t>Cohen, Jessica Kim (2026), “</w:t>
      </w:r>
      <w:r w:rsidR="000C776B">
        <w:rPr>
          <w:bCs/>
        </w:rPr>
        <w:t xml:space="preserve">Nucleus Genomics Wants to Base Edit Embryos, Reviving Ethics Concerns”, </w:t>
      </w:r>
      <w:r w:rsidR="000C776B" w:rsidRPr="00BB1019">
        <w:rPr>
          <w:bCs/>
          <w:i/>
          <w:iCs/>
        </w:rPr>
        <w:t>Precision Medicine Online</w:t>
      </w:r>
      <w:r w:rsidR="000C776B">
        <w:rPr>
          <w:bCs/>
        </w:rPr>
        <w:t>, 18 June 2026</w:t>
      </w:r>
      <w:r w:rsidR="00BB1019">
        <w:rPr>
          <w:bCs/>
        </w:rPr>
        <w:t xml:space="preserve">, available online at: </w:t>
      </w:r>
      <w:hyperlink r:id="rId142" w:history="1">
        <w:r w:rsidR="00BB1019" w:rsidRPr="00D33A71">
          <w:rPr>
            <w:rStyle w:val="Hyperlink"/>
            <w:bCs/>
          </w:rPr>
          <w:t>https://www.precisionmedicineonline.com/business-news/nucleus-genomics-wants-base-edit-embryos-reviving-ethics-concerns</w:t>
        </w:r>
      </w:hyperlink>
      <w:r w:rsidR="00BB1019">
        <w:rPr>
          <w:bCs/>
        </w:rPr>
        <w:t xml:space="preserve">. </w:t>
      </w:r>
    </w:p>
    <w:p w14:paraId="266BF7C1" w14:textId="66573DD7" w:rsidR="00380144" w:rsidRDefault="00380144" w:rsidP="008F65B8">
      <w:pPr>
        <w:pStyle w:val="ListParagraph"/>
        <w:numPr>
          <w:ilvl w:val="0"/>
          <w:numId w:val="29"/>
        </w:numPr>
        <w:rPr>
          <w:bCs/>
        </w:rPr>
      </w:pPr>
      <w:r>
        <w:rPr>
          <w:bCs/>
        </w:rPr>
        <w:t xml:space="preserve">Byrne, Alexandra (2026), “When Even Basic Care Is Lacking in Indigenous Communities, What Does Precision Medicine Look Like?”, Precision Medicine Online, 17 February 2026, available online at: </w:t>
      </w:r>
      <w:hyperlink r:id="rId143" w:history="1">
        <w:r w:rsidR="007F738D" w:rsidRPr="00642F19">
          <w:rPr>
            <w:rStyle w:val="Hyperlink"/>
            <w:bCs/>
          </w:rPr>
          <w:t>https://www.precisionmedicineonline.com/precision-oncology/when-even-basic-care-lacking-indigenous-communities-what-does-precision-medicine</w:t>
        </w:r>
      </w:hyperlink>
      <w:r w:rsidR="007F738D">
        <w:rPr>
          <w:bCs/>
        </w:rPr>
        <w:t xml:space="preserve">.  </w:t>
      </w:r>
    </w:p>
    <w:p w14:paraId="1E66A727" w14:textId="16FA967D" w:rsidR="00E7788D" w:rsidRDefault="00E7788D" w:rsidP="008F65B8">
      <w:pPr>
        <w:pStyle w:val="ListParagraph"/>
        <w:numPr>
          <w:ilvl w:val="0"/>
          <w:numId w:val="29"/>
        </w:numPr>
        <w:rPr>
          <w:bCs/>
        </w:rPr>
      </w:pPr>
      <w:r>
        <w:rPr>
          <w:bCs/>
        </w:rPr>
        <w:t xml:space="preserve">Gray, Katti (2025), “Sickle Cell Care Is Better. Accessing Good Care Is Still Challenging”, </w:t>
      </w:r>
      <w:r w:rsidR="00250C33">
        <w:rPr>
          <w:bCs/>
        </w:rPr>
        <w:t xml:space="preserve">MLK50: Justice Through Journalism, 29 September 2025, available online at: </w:t>
      </w:r>
      <w:hyperlink r:id="rId144" w:history="1">
        <w:r w:rsidR="00250C33" w:rsidRPr="00945C76">
          <w:rPr>
            <w:rStyle w:val="Hyperlink"/>
            <w:bCs/>
          </w:rPr>
          <w:t>https://mlk50.com/2025/09/29/sickle-cell-care-is-better-accessing-good-care-is-still-challenging/</w:t>
        </w:r>
      </w:hyperlink>
      <w:r w:rsidR="00250C33">
        <w:rPr>
          <w:bCs/>
        </w:rPr>
        <w:t xml:space="preserve"> </w:t>
      </w:r>
    </w:p>
    <w:p w14:paraId="3512B896" w14:textId="1D0D32E8" w:rsidR="008E458D" w:rsidRDefault="008E458D" w:rsidP="008F65B8">
      <w:pPr>
        <w:pStyle w:val="ListParagraph"/>
        <w:numPr>
          <w:ilvl w:val="0"/>
          <w:numId w:val="29"/>
        </w:numPr>
        <w:rPr>
          <w:bCs/>
        </w:rPr>
      </w:pPr>
      <w:r>
        <w:rPr>
          <w:bCs/>
        </w:rPr>
        <w:t xml:space="preserve">Cohen, Jessica Kim (2025), “Researchers Urge Recognition of </w:t>
      </w:r>
      <w:r w:rsidR="00ED4693">
        <w:rPr>
          <w:bCs/>
        </w:rPr>
        <w:t xml:space="preserve">Black Prisoners in Overlooked Stateville Penitentiary PGx Study”, </w:t>
      </w:r>
      <w:r w:rsidR="00ED4693" w:rsidRPr="00ED4693">
        <w:rPr>
          <w:bCs/>
          <w:i/>
          <w:iCs/>
        </w:rPr>
        <w:t>Precision Medicine Online</w:t>
      </w:r>
      <w:r w:rsidR="00ED4693">
        <w:rPr>
          <w:bCs/>
        </w:rPr>
        <w:t xml:space="preserve">, 11 June 2025, available online at: </w:t>
      </w:r>
      <w:hyperlink r:id="rId145" w:history="1">
        <w:r w:rsidR="00ED4693" w:rsidRPr="00F25313">
          <w:rPr>
            <w:rStyle w:val="Hyperlink"/>
            <w:bCs/>
          </w:rPr>
          <w:t>https://www.precisionmedicineonline.com/policy-legislation/researchers-urge-recognition-black-prisoners-overlooked-stateville-penitentiary</w:t>
        </w:r>
      </w:hyperlink>
      <w:r w:rsidR="00ED4693">
        <w:rPr>
          <w:bCs/>
        </w:rPr>
        <w:t xml:space="preserve">. </w:t>
      </w:r>
    </w:p>
    <w:p w14:paraId="0162426F" w14:textId="6F4E9764" w:rsidR="00430813" w:rsidRDefault="00430813" w:rsidP="008F65B8">
      <w:pPr>
        <w:pStyle w:val="ListParagraph"/>
        <w:numPr>
          <w:ilvl w:val="0"/>
          <w:numId w:val="29"/>
        </w:numPr>
        <w:rPr>
          <w:bCs/>
        </w:rPr>
      </w:pPr>
      <w:r>
        <w:rPr>
          <w:bCs/>
        </w:rPr>
        <w:t xml:space="preserve">Ray, Turna (2025), “Concerns Rise Over of Potential Public Health Genomics in US”, GenomeWeb, 21 April, 2025, available online at: </w:t>
      </w:r>
      <w:hyperlink r:id="rId146" w:history="1">
        <w:r w:rsidRPr="00C45291">
          <w:rPr>
            <w:rStyle w:val="Hyperlink"/>
            <w:bCs/>
          </w:rPr>
          <w:t>https://www.genomeweb.com/cancer/concerns-rise-over-potential-end-public-health-genomics-us</w:t>
        </w:r>
      </w:hyperlink>
      <w:r>
        <w:rPr>
          <w:bCs/>
        </w:rPr>
        <w:t xml:space="preserve">. </w:t>
      </w:r>
    </w:p>
    <w:p w14:paraId="1B57AC3C" w14:textId="3B352892" w:rsidR="00002BBC" w:rsidRDefault="00002BBC" w:rsidP="008F65B8">
      <w:pPr>
        <w:pStyle w:val="ListParagraph"/>
        <w:numPr>
          <w:ilvl w:val="0"/>
          <w:numId w:val="29"/>
        </w:numPr>
        <w:rPr>
          <w:bCs/>
        </w:rPr>
      </w:pPr>
      <w:r>
        <w:rPr>
          <w:bCs/>
        </w:rPr>
        <w:t xml:space="preserve">“In Conversation with James Tabery” (2024), Boston University Public Health Conversation Starter, </w:t>
      </w:r>
      <w:r w:rsidR="0077207A">
        <w:rPr>
          <w:bCs/>
        </w:rPr>
        <w:t xml:space="preserve">5 January 2024, available online at: </w:t>
      </w:r>
      <w:hyperlink r:id="rId147" w:history="1">
        <w:r w:rsidR="0077207A" w:rsidRPr="00BB56DB">
          <w:rPr>
            <w:rStyle w:val="Hyperlink"/>
            <w:bCs/>
          </w:rPr>
          <w:t>https://www.bu.edu/sph/conversations/health-inequities/in-conversation-with-james-tabery/</w:t>
        </w:r>
      </w:hyperlink>
      <w:r w:rsidR="0077207A">
        <w:rPr>
          <w:bCs/>
        </w:rPr>
        <w:t xml:space="preserve">. </w:t>
      </w:r>
    </w:p>
    <w:p w14:paraId="719775D1" w14:textId="207749D1" w:rsidR="007E652A" w:rsidRDefault="007E652A" w:rsidP="008F65B8">
      <w:pPr>
        <w:pStyle w:val="ListParagraph"/>
        <w:numPr>
          <w:ilvl w:val="0"/>
          <w:numId w:val="29"/>
        </w:numPr>
        <w:rPr>
          <w:bCs/>
        </w:rPr>
      </w:pPr>
      <w:r>
        <w:rPr>
          <w:bCs/>
        </w:rPr>
        <w:t xml:space="preserve">Hopkins, Caroline (2023), “Precision Medicine Drugmakers Are the IRA’s Staunchest Adversaries—And They’re Not Backing Down”, </w:t>
      </w:r>
      <w:r w:rsidR="005B1642">
        <w:rPr>
          <w:bCs/>
        </w:rPr>
        <w:t xml:space="preserve">Precision Medicine Online, 4 October 2023, available online at: </w:t>
      </w:r>
      <w:hyperlink r:id="rId148" w:history="1">
        <w:r w:rsidR="005B1642" w:rsidRPr="00B62850">
          <w:rPr>
            <w:rStyle w:val="Hyperlink"/>
            <w:bCs/>
          </w:rPr>
          <w:t>https://www.precisionmedicineonline.com/business-policy-funding/precision-oncology-drugmakers-are-iras-staunchest-adversaries-and-theyre</w:t>
        </w:r>
      </w:hyperlink>
      <w:r w:rsidR="005B1642">
        <w:rPr>
          <w:bCs/>
        </w:rPr>
        <w:t xml:space="preserve">. </w:t>
      </w:r>
    </w:p>
    <w:p w14:paraId="795A8B45" w14:textId="5203A9D7" w:rsidR="001B545C" w:rsidRDefault="001B545C" w:rsidP="008F65B8">
      <w:pPr>
        <w:pStyle w:val="ListParagraph"/>
        <w:numPr>
          <w:ilvl w:val="0"/>
          <w:numId w:val="29"/>
        </w:numPr>
        <w:rPr>
          <w:bCs/>
        </w:rPr>
      </w:pPr>
      <w:r>
        <w:rPr>
          <w:bCs/>
        </w:rPr>
        <w:t xml:space="preserve">Beal-Cvetko, Bridger (2023), “Utah Professor Says Genetics, Personalized Medicine Aren’t a ‘Magic Bullet’ for Many Diseases”, </w:t>
      </w:r>
      <w:r w:rsidR="00A02477">
        <w:rPr>
          <w:bCs/>
        </w:rPr>
        <w:t xml:space="preserve">KSL.com, 27 August 2023, available online at: </w:t>
      </w:r>
      <w:hyperlink r:id="rId149" w:history="1">
        <w:r w:rsidR="00A02477" w:rsidRPr="0056099D">
          <w:rPr>
            <w:rStyle w:val="Hyperlink"/>
            <w:bCs/>
          </w:rPr>
          <w:t>https://www.ksl.com/article/50712514/utah-professor-says-genetics-personalized-medicine-arent-a-magic-bullet-for-many-diseases</w:t>
        </w:r>
      </w:hyperlink>
      <w:r w:rsidR="00A02477">
        <w:rPr>
          <w:bCs/>
        </w:rPr>
        <w:t xml:space="preserve">. </w:t>
      </w:r>
    </w:p>
    <w:p w14:paraId="4B04F796" w14:textId="1AACFC5F" w:rsidR="004C05C9" w:rsidRDefault="00B01369" w:rsidP="008F65B8">
      <w:pPr>
        <w:pStyle w:val="ListParagraph"/>
        <w:numPr>
          <w:ilvl w:val="0"/>
          <w:numId w:val="29"/>
        </w:numPr>
        <w:rPr>
          <w:bCs/>
        </w:rPr>
      </w:pPr>
      <w:r>
        <w:rPr>
          <w:bCs/>
        </w:rPr>
        <w:t xml:space="preserve">Beal-Cvetko, Bridger (2023), “Twitter vs. Threads Showdown Highlights Political Differences on Content Moderation”, KSL.com, </w:t>
      </w:r>
      <w:r w:rsidR="00C01219">
        <w:rPr>
          <w:bCs/>
        </w:rPr>
        <w:t xml:space="preserve">7 July 2023, available online at: </w:t>
      </w:r>
      <w:hyperlink r:id="rId150" w:history="1">
        <w:r w:rsidR="00C01219" w:rsidRPr="00EE6D05">
          <w:rPr>
            <w:rStyle w:val="Hyperlink"/>
            <w:bCs/>
          </w:rPr>
          <w:t>https://www.ksl.com/article/50681971/twitter-vs-threads-showdown-highlights-political-differences-on-content-moderation</w:t>
        </w:r>
      </w:hyperlink>
      <w:r w:rsidR="00C01219">
        <w:rPr>
          <w:bCs/>
        </w:rPr>
        <w:t xml:space="preserve">. </w:t>
      </w:r>
    </w:p>
    <w:p w14:paraId="79D5194F" w14:textId="794D444E" w:rsidR="00192E8B" w:rsidRDefault="00192E8B" w:rsidP="008F65B8">
      <w:pPr>
        <w:pStyle w:val="ListParagraph"/>
        <w:numPr>
          <w:ilvl w:val="0"/>
          <w:numId w:val="29"/>
        </w:numPr>
        <w:rPr>
          <w:bCs/>
        </w:rPr>
      </w:pPr>
      <w:r>
        <w:rPr>
          <w:bCs/>
        </w:rPr>
        <w:t>Curtin, Ciara (2023), “ACMG Panel Discusses Potential, Pitfalls of Precision Medicine Following Newborn Screening”, Genome</w:t>
      </w:r>
      <w:r w:rsidR="006E2043">
        <w:rPr>
          <w:bCs/>
        </w:rPr>
        <w:t xml:space="preserve">Web, 20 March 2023, available online at: </w:t>
      </w:r>
      <w:hyperlink r:id="rId151" w:history="1">
        <w:r w:rsidR="006E2043" w:rsidRPr="0056099D">
          <w:rPr>
            <w:rStyle w:val="Hyperlink"/>
            <w:bCs/>
          </w:rPr>
          <w:t>https://www.precisionmedicineonline.com/sequencing/acmg-panel-discusses-potential-pitfalls-precision-medicine-following-newborn-screening</w:t>
        </w:r>
      </w:hyperlink>
      <w:r w:rsidR="006E2043">
        <w:rPr>
          <w:bCs/>
        </w:rPr>
        <w:t xml:space="preserve">. </w:t>
      </w:r>
    </w:p>
    <w:p w14:paraId="68738D6F" w14:textId="01F13903" w:rsidR="00E35E21" w:rsidRDefault="00E35E21" w:rsidP="008F65B8">
      <w:pPr>
        <w:pStyle w:val="ListParagraph"/>
        <w:numPr>
          <w:ilvl w:val="0"/>
          <w:numId w:val="29"/>
        </w:numPr>
        <w:rPr>
          <w:bCs/>
        </w:rPr>
      </w:pPr>
      <w:r>
        <w:rPr>
          <w:bCs/>
        </w:rPr>
        <w:t>Polacheck, Laura (2023), “‘The Shame Belongs to Us’: New Study Reveals Scale of Coerced Sterilization in Utah”, Fox 13</w:t>
      </w:r>
      <w:r w:rsidR="000A6981">
        <w:rPr>
          <w:bCs/>
        </w:rPr>
        <w:t xml:space="preserve">, 16 February 2023, available online at: </w:t>
      </w:r>
      <w:hyperlink r:id="rId152" w:history="1">
        <w:r w:rsidR="000A6981" w:rsidRPr="0056099D">
          <w:rPr>
            <w:rStyle w:val="Hyperlink"/>
            <w:bCs/>
          </w:rPr>
          <w:t>https://www.fox13now.com/news/local-news/new-study-reveals-scale-of-coerced-sterilization-in-utah</w:t>
        </w:r>
      </w:hyperlink>
      <w:r w:rsidR="000A6981">
        <w:rPr>
          <w:bCs/>
        </w:rPr>
        <w:t xml:space="preserve">. </w:t>
      </w:r>
    </w:p>
    <w:p w14:paraId="05AFF6E9" w14:textId="5F8ABCA2" w:rsidR="00703221" w:rsidRDefault="00703221" w:rsidP="008F65B8">
      <w:pPr>
        <w:pStyle w:val="ListParagraph"/>
        <w:numPr>
          <w:ilvl w:val="0"/>
          <w:numId w:val="29"/>
        </w:numPr>
        <w:rPr>
          <w:bCs/>
        </w:rPr>
      </w:pPr>
      <w:r>
        <w:rPr>
          <w:bCs/>
        </w:rPr>
        <w:t xml:space="preserve">Guenot, Marianne (2023), “Children As Young as 10 and Rape Victims Were Sterilized in Utah as Late as the 1970s. Time Is Running Out to Get Justice”, </w:t>
      </w:r>
      <w:r w:rsidRPr="00703221">
        <w:rPr>
          <w:bCs/>
          <w:i/>
          <w:iCs/>
        </w:rPr>
        <w:t>Insider</w:t>
      </w:r>
      <w:r>
        <w:rPr>
          <w:bCs/>
        </w:rPr>
        <w:t xml:space="preserve">, 15 February 2023, available online at: </w:t>
      </w:r>
      <w:hyperlink r:id="rId153" w:history="1">
        <w:r w:rsidRPr="0056099D">
          <w:rPr>
            <w:rStyle w:val="Hyperlink"/>
            <w:bCs/>
          </w:rPr>
          <w:t>https://www.businessinsider.com/eugenics-utah-sterilized-children-rape-victims-study-2023-2</w:t>
        </w:r>
      </w:hyperlink>
      <w:r>
        <w:rPr>
          <w:bCs/>
        </w:rPr>
        <w:t xml:space="preserve">. </w:t>
      </w:r>
    </w:p>
    <w:p w14:paraId="00DF3C4D" w14:textId="582BBA20" w:rsidR="00695510" w:rsidRDefault="00695510" w:rsidP="008F65B8">
      <w:pPr>
        <w:pStyle w:val="ListParagraph"/>
        <w:numPr>
          <w:ilvl w:val="0"/>
          <w:numId w:val="29"/>
        </w:numPr>
        <w:rPr>
          <w:bCs/>
        </w:rPr>
      </w:pPr>
      <w:r>
        <w:rPr>
          <w:bCs/>
        </w:rPr>
        <w:t xml:space="preserve">Hale, Tom (2023), “Survivors of Utah’s Eugenic Program Are Alive in 2023 Without an Apology”, IFLScience, 15 February 2023, available online at: </w:t>
      </w:r>
      <w:hyperlink r:id="rId154" w:history="1">
        <w:r w:rsidRPr="0056099D">
          <w:rPr>
            <w:rStyle w:val="Hyperlink"/>
            <w:bCs/>
          </w:rPr>
          <w:t>https://www.iflscience.com/survivors-of-utah-s-eugenics-program-are-alive-in-2023-without-an-apology-67546</w:t>
        </w:r>
      </w:hyperlink>
      <w:r>
        <w:rPr>
          <w:bCs/>
        </w:rPr>
        <w:t xml:space="preserve">. </w:t>
      </w:r>
    </w:p>
    <w:p w14:paraId="169D4DFF" w14:textId="7226868E" w:rsidR="008F65B8" w:rsidRDefault="00E521DF" w:rsidP="008F65B8">
      <w:pPr>
        <w:pStyle w:val="ListParagraph"/>
        <w:numPr>
          <w:ilvl w:val="0"/>
          <w:numId w:val="29"/>
        </w:numPr>
        <w:rPr>
          <w:bCs/>
        </w:rPr>
      </w:pPr>
      <w:r w:rsidRPr="008F65B8">
        <w:rPr>
          <w:bCs/>
        </w:rPr>
        <w:t xml:space="preserve">Padinka, Melissa (2021), “3 COVID-19 Vaccine Conspiracy Theories, Debunked”, Mic, 12 May 2021, available online at: </w:t>
      </w:r>
      <w:hyperlink r:id="rId155" w:history="1">
        <w:r w:rsidRPr="008F65B8">
          <w:rPr>
            <w:rStyle w:val="Hyperlink"/>
            <w:bCs/>
          </w:rPr>
          <w:t>https://www.mic.com/p/3-covid-19-vaccine-conspiracy-theories-debunked-77744487</w:t>
        </w:r>
      </w:hyperlink>
      <w:r w:rsidRPr="008F65B8">
        <w:rPr>
          <w:bCs/>
        </w:rPr>
        <w:t xml:space="preserve">. </w:t>
      </w:r>
    </w:p>
    <w:p w14:paraId="7CE882E9" w14:textId="326D6C4B" w:rsidR="00DB0AB0" w:rsidRDefault="00DB0AB0" w:rsidP="008F65B8">
      <w:pPr>
        <w:pStyle w:val="ListParagraph"/>
        <w:numPr>
          <w:ilvl w:val="0"/>
          <w:numId w:val="29"/>
        </w:numPr>
        <w:rPr>
          <w:bCs/>
        </w:rPr>
      </w:pPr>
      <w:r w:rsidRPr="008F65B8">
        <w:rPr>
          <w:bCs/>
        </w:rPr>
        <w:t xml:space="preserve">DeWitt, Kaylee (2021), “No, COVID-19 Vaccine Patients Are Not Being Injected with a Microchip”, abc4 News, 8 February 2021, available online at: </w:t>
      </w:r>
      <w:hyperlink r:id="rId156" w:history="1">
        <w:r w:rsidRPr="008F65B8">
          <w:rPr>
            <w:rStyle w:val="Hyperlink"/>
            <w:bCs/>
          </w:rPr>
          <w:t>https://www.abc4.com/news/digital-exclusives/no-covid-19-vaccine-patients-are-not-being-injected-with-a-microchip/</w:t>
        </w:r>
      </w:hyperlink>
      <w:r w:rsidRPr="008F65B8">
        <w:rPr>
          <w:bCs/>
        </w:rPr>
        <w:t xml:space="preserve">.  </w:t>
      </w:r>
    </w:p>
    <w:p w14:paraId="2AE041C7" w14:textId="3CB54FBF" w:rsidR="007F5696" w:rsidRDefault="007F5696" w:rsidP="007F5696">
      <w:pPr>
        <w:pStyle w:val="ListParagraph"/>
        <w:numPr>
          <w:ilvl w:val="0"/>
          <w:numId w:val="29"/>
        </w:numPr>
        <w:rPr>
          <w:bCs/>
        </w:rPr>
      </w:pPr>
      <w:r w:rsidRPr="00A20FCE">
        <w:rPr>
          <w:bCs/>
        </w:rPr>
        <w:t xml:space="preserve">Cheney, Christopher (2020), “4 Ethical Dilemmas for Healthcare Organizations During the Covid-19 Pandemic”, </w:t>
      </w:r>
      <w:r w:rsidRPr="00A20FCE">
        <w:rPr>
          <w:bCs/>
          <w:i/>
        </w:rPr>
        <w:t>Health</w:t>
      </w:r>
      <w:r w:rsidRPr="00A20FCE">
        <w:rPr>
          <w:bCs/>
        </w:rPr>
        <w:t>Leaders, 28 March 2020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57" w:history="1">
        <w:r w:rsidRPr="00A20FCE">
          <w:rPr>
            <w:rStyle w:val="Hyperlink"/>
            <w:bCs/>
          </w:rPr>
          <w:t>https://www.healthleadersmedia.com/clinical-care/4-ethical-dilemmas-healthcare-organizations-during-covid-19-pandemic</w:t>
        </w:r>
      </w:hyperlink>
      <w:r w:rsidRPr="00A20FCE">
        <w:rPr>
          <w:bCs/>
        </w:rPr>
        <w:t xml:space="preserve">. </w:t>
      </w:r>
    </w:p>
    <w:p w14:paraId="2604BC14" w14:textId="6174DFA3" w:rsidR="007F5696" w:rsidRDefault="007F5696" w:rsidP="007F5696">
      <w:pPr>
        <w:pStyle w:val="ListParagraph"/>
        <w:numPr>
          <w:ilvl w:val="0"/>
          <w:numId w:val="29"/>
        </w:numPr>
        <w:rPr>
          <w:bCs/>
        </w:rPr>
      </w:pPr>
      <w:r w:rsidRPr="00A20FCE">
        <w:rPr>
          <w:bCs/>
        </w:rPr>
        <w:t>Cunningham, Jana (2019), “Nothing About Us Without Us”, @theU, 2 December 2019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58" w:history="1">
        <w:r w:rsidRPr="00A20FCE">
          <w:rPr>
            <w:rStyle w:val="Hyperlink"/>
            <w:bCs/>
          </w:rPr>
          <w:t>https://attheu.utah.edu/facultystaff/nothing-about-us-without-us/</w:t>
        </w:r>
      </w:hyperlink>
      <w:r w:rsidRPr="00A20FCE">
        <w:rPr>
          <w:bCs/>
        </w:rPr>
        <w:t xml:space="preserve">.  </w:t>
      </w:r>
    </w:p>
    <w:p w14:paraId="7E7EDADF" w14:textId="3D353FFB" w:rsidR="00CB611F" w:rsidRDefault="00CB611F" w:rsidP="007F5696">
      <w:pPr>
        <w:pStyle w:val="ListParagraph"/>
        <w:numPr>
          <w:ilvl w:val="0"/>
          <w:numId w:val="29"/>
        </w:numPr>
        <w:rPr>
          <w:bCs/>
        </w:rPr>
      </w:pPr>
      <w:r w:rsidRPr="00A20FCE">
        <w:rPr>
          <w:bCs/>
        </w:rPr>
        <w:t xml:space="preserve">Barras, Colin (2018), “The Controversial Debut of Genes in Criminal Cases”, </w:t>
      </w:r>
      <w:r w:rsidRPr="00A20FCE">
        <w:rPr>
          <w:bCs/>
          <w:i/>
        </w:rPr>
        <w:t>BBC</w:t>
      </w:r>
      <w:r w:rsidRPr="00A20FCE">
        <w:rPr>
          <w:bCs/>
        </w:rPr>
        <w:t>, 30 May 2018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59" w:history="1">
        <w:r w:rsidRPr="00A20FCE">
          <w:rPr>
            <w:rStyle w:val="Hyperlink"/>
            <w:bCs/>
          </w:rPr>
          <w:t>http://www.bbc.com/future/story/20180530-the-controversial-debut-of-genes-in-criminal-cases</w:t>
        </w:r>
      </w:hyperlink>
      <w:r w:rsidRPr="00A20FCE">
        <w:rPr>
          <w:bCs/>
        </w:rPr>
        <w:t xml:space="preserve">.  </w:t>
      </w:r>
    </w:p>
    <w:p w14:paraId="41371FFD" w14:textId="18F8A5EA" w:rsidR="00042185" w:rsidRPr="00042185" w:rsidRDefault="00042185" w:rsidP="00042185">
      <w:pPr>
        <w:pStyle w:val="ListParagraph"/>
        <w:numPr>
          <w:ilvl w:val="0"/>
          <w:numId w:val="29"/>
        </w:numPr>
        <w:rPr>
          <w:bCs/>
        </w:rPr>
      </w:pPr>
      <w:r w:rsidRPr="00A20FCE">
        <w:rPr>
          <w:bCs/>
        </w:rPr>
        <w:t>“Mindful of Eugenics’ Dark History, Researchers Are Reexamining the Genetics of Social Mobility”, Quartz, 27 July 2017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60" w:history="1">
        <w:r w:rsidRPr="00A20FCE">
          <w:rPr>
            <w:rStyle w:val="Hyperlink"/>
            <w:bCs/>
          </w:rPr>
          <w:t>https://qz.com/1035624/150-years-after-the-birth-of-the-eugenics-movement-researchers-are-carefully-dipping-back-into-the-genetics-of-social-mobility/</w:t>
        </w:r>
      </w:hyperlink>
      <w:r w:rsidRPr="00A20FCE">
        <w:rPr>
          <w:bCs/>
        </w:rPr>
        <w:t xml:space="preserve">.  </w:t>
      </w:r>
    </w:p>
    <w:p w14:paraId="2972F72F" w14:textId="226239B0" w:rsidR="003069B6" w:rsidRDefault="003069B6" w:rsidP="007F5696">
      <w:pPr>
        <w:pStyle w:val="ListParagraph"/>
        <w:numPr>
          <w:ilvl w:val="0"/>
          <w:numId w:val="29"/>
        </w:numPr>
        <w:rPr>
          <w:bCs/>
        </w:rPr>
      </w:pPr>
      <w:r w:rsidRPr="00A20FCE">
        <w:rPr>
          <w:bCs/>
        </w:rPr>
        <w:t xml:space="preserve">Woodall, Angela (2016), “How Can Precision Medicine Change Our Approach to Clinical Trials”, </w:t>
      </w:r>
      <w:r w:rsidRPr="00A20FCE">
        <w:rPr>
          <w:bCs/>
          <w:i/>
        </w:rPr>
        <w:t>PRC Clinical</w:t>
      </w:r>
      <w:r w:rsidRPr="00A20FCE">
        <w:rPr>
          <w:bCs/>
        </w:rPr>
        <w:t>, 28 October 2016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61" w:history="1">
        <w:r w:rsidRPr="00A20FCE">
          <w:rPr>
            <w:rStyle w:val="Hyperlink"/>
            <w:bCs/>
          </w:rPr>
          <w:t>https://prcclinical.com/how-can-precision-medicine-change-our-approach-to-clinical-trials/</w:t>
        </w:r>
      </w:hyperlink>
      <w:r w:rsidRPr="00A20FCE">
        <w:rPr>
          <w:bCs/>
        </w:rPr>
        <w:t xml:space="preserve">. </w:t>
      </w:r>
    </w:p>
    <w:p w14:paraId="18163AD0" w14:textId="49278D7C" w:rsidR="003069B6" w:rsidRDefault="003069B6" w:rsidP="003069B6">
      <w:pPr>
        <w:pStyle w:val="ListParagraph"/>
        <w:numPr>
          <w:ilvl w:val="0"/>
          <w:numId w:val="29"/>
        </w:numPr>
        <w:rPr>
          <w:bCs/>
        </w:rPr>
      </w:pPr>
      <w:r w:rsidRPr="00A20FCE">
        <w:rPr>
          <w:bCs/>
        </w:rPr>
        <w:lastRenderedPageBreak/>
        <w:t xml:space="preserve">“Brain Stimulation Can Alter Our Desire to Punish Wrongdoers”, </w:t>
      </w:r>
      <w:r w:rsidRPr="00A20FCE">
        <w:rPr>
          <w:bCs/>
          <w:i/>
        </w:rPr>
        <w:t>NewScientist</w:t>
      </w:r>
      <w:r w:rsidRPr="00A20FCE">
        <w:rPr>
          <w:bCs/>
        </w:rPr>
        <w:t>, 15 September, 2015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62" w:history="1">
        <w:r w:rsidRPr="00A20FCE">
          <w:rPr>
            <w:rStyle w:val="Hyperlink"/>
            <w:bCs/>
          </w:rPr>
          <w:t>https://www.newscientist.com/article/dn28179-brain-stimulation-can-alter-our-desire-to-punish-wrongdoers/</w:t>
        </w:r>
      </w:hyperlink>
      <w:r w:rsidRPr="00A20FCE">
        <w:rPr>
          <w:bCs/>
        </w:rPr>
        <w:t xml:space="preserve"> </w:t>
      </w:r>
      <w:r w:rsidRPr="003069B6">
        <w:rPr>
          <w:bCs/>
        </w:rPr>
        <w:t xml:space="preserve"> </w:t>
      </w:r>
    </w:p>
    <w:p w14:paraId="1D11B322" w14:textId="1E8B2466" w:rsidR="00042185" w:rsidRPr="00042185" w:rsidRDefault="00042185" w:rsidP="003069B6">
      <w:pPr>
        <w:pStyle w:val="ListParagraph"/>
        <w:numPr>
          <w:ilvl w:val="0"/>
          <w:numId w:val="29"/>
        </w:numPr>
        <w:rPr>
          <w:rStyle w:val="Hyperlink"/>
          <w:bCs/>
          <w:color w:val="auto"/>
          <w:u w:val="none"/>
        </w:rPr>
      </w:pPr>
      <w:r w:rsidRPr="00A20FCE">
        <w:rPr>
          <w:bCs/>
        </w:rPr>
        <w:t xml:space="preserve">“Biological Psychiatric Problems Garner Less Empathy”, </w:t>
      </w:r>
      <w:r w:rsidRPr="00A20FCE">
        <w:rPr>
          <w:bCs/>
          <w:i/>
        </w:rPr>
        <w:t>Reuters</w:t>
      </w:r>
      <w:r w:rsidRPr="00A20FCE">
        <w:rPr>
          <w:bCs/>
        </w:rPr>
        <w:t>, 5 December 2014</w:t>
      </w:r>
      <w:r w:rsidR="006B36CA">
        <w:rPr>
          <w:bCs/>
        </w:rPr>
        <w:t>, a</w:t>
      </w:r>
      <w:r w:rsidRPr="00A20FCE">
        <w:rPr>
          <w:bCs/>
        </w:rPr>
        <w:t xml:space="preserve">vailable online at: </w:t>
      </w:r>
      <w:hyperlink r:id="rId163" w:anchor="Xzcgl0hWdglX2yVy.97" w:history="1">
        <w:r w:rsidRPr="00A20FCE">
          <w:rPr>
            <w:rStyle w:val="Hyperlink"/>
            <w:bCs/>
          </w:rPr>
          <w:t>http://www.reuters.com/article/us-empathy-psychology-patients-idUSKCN0JJ27G20141205#Xzcgl0hWdglX2yVy.97</w:t>
        </w:r>
      </w:hyperlink>
    </w:p>
    <w:p w14:paraId="440BBC68" w14:textId="24727947" w:rsidR="00042185" w:rsidRPr="003069B6" w:rsidRDefault="00042185" w:rsidP="003069B6">
      <w:pPr>
        <w:pStyle w:val="ListParagraph"/>
        <w:numPr>
          <w:ilvl w:val="0"/>
          <w:numId w:val="29"/>
        </w:numPr>
        <w:rPr>
          <w:bCs/>
        </w:rPr>
      </w:pPr>
      <w:r>
        <w:t xml:space="preserve">“Biology Gives American Psychopaths a Legal Break”, </w:t>
      </w:r>
      <w:r w:rsidRPr="00A20FCE">
        <w:rPr>
          <w:i/>
        </w:rPr>
        <w:t>Reuters</w:t>
      </w:r>
      <w:r>
        <w:t>, 16 August 2012</w:t>
      </w:r>
      <w:r w:rsidR="006B36CA">
        <w:t>, a</w:t>
      </w:r>
      <w:r>
        <w:t xml:space="preserve">vailable online at: </w:t>
      </w:r>
      <w:hyperlink r:id="rId164" w:history="1">
        <w:r w:rsidRPr="00361EB5">
          <w:rPr>
            <w:rStyle w:val="Hyperlink"/>
          </w:rPr>
          <w:t>http://uk.reuters.com/article/us-science-psychopaths-biology-idUKBRE87F12M20120816</w:t>
        </w:r>
      </w:hyperlink>
    </w:p>
    <w:p w14:paraId="26921666" w14:textId="77777777" w:rsidR="00E521DF" w:rsidRDefault="00E521DF" w:rsidP="009F59E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2"/>
      </w:tblGrid>
      <w:tr w:rsidR="009F59E5" w:rsidRPr="003149F4" w14:paraId="2BAE611D" w14:textId="77777777" w:rsidTr="004A02B6">
        <w:trPr>
          <w:trHeight w:val="299"/>
        </w:trPr>
        <w:tc>
          <w:tcPr>
            <w:tcW w:w="9365" w:type="dxa"/>
            <w:shd w:val="clear" w:color="auto" w:fill="999999"/>
          </w:tcPr>
          <w:p w14:paraId="43298A60" w14:textId="77777777" w:rsidR="009F59E5" w:rsidRPr="003149F4" w:rsidRDefault="009F59E5" w:rsidP="004A02B6">
            <w:pPr>
              <w:rPr>
                <w:b/>
              </w:rPr>
            </w:pPr>
            <w:r>
              <w:rPr>
                <w:b/>
              </w:rPr>
              <w:t>CONFERENCE PRESENTATIONS AND INVITED LECTURES</w:t>
            </w:r>
          </w:p>
        </w:tc>
      </w:tr>
    </w:tbl>
    <w:p w14:paraId="5BD06003" w14:textId="77777777" w:rsidR="009F59E5" w:rsidRDefault="009F59E5" w:rsidP="00D07E2A">
      <w:pPr>
        <w:ind w:left="741" w:hanging="741"/>
        <w:rPr>
          <w:b/>
        </w:rPr>
      </w:pPr>
      <w:r>
        <w:rPr>
          <w:b/>
        </w:rPr>
        <w:t>Conference Presentations</w:t>
      </w:r>
    </w:p>
    <w:p w14:paraId="77E79A4C" w14:textId="7A893889" w:rsidR="0000201D" w:rsidRDefault="0000201D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“Can Biology Save the ‘Rare’ in Rare Disease</w:t>
      </w:r>
      <w:r w:rsidR="00F74941">
        <w:rPr>
          <w:bCs/>
        </w:rPr>
        <w:t>s</w:t>
      </w:r>
      <w:r>
        <w:rPr>
          <w:bCs/>
        </w:rPr>
        <w:t>?”, Philosophy of Science Biannual Meeting,</w:t>
      </w:r>
      <w:r w:rsidR="00232F06">
        <w:rPr>
          <w:bCs/>
        </w:rPr>
        <w:t xml:space="preserve"> San Diego, CA,</w:t>
      </w:r>
      <w:r>
        <w:rPr>
          <w:bCs/>
        </w:rPr>
        <w:t xml:space="preserve"> 20 November 2026</w:t>
      </w:r>
      <w:r w:rsidR="00232F06">
        <w:rPr>
          <w:bCs/>
        </w:rPr>
        <w:t>.</w:t>
      </w:r>
      <w:r>
        <w:rPr>
          <w:bCs/>
        </w:rPr>
        <w:t xml:space="preserve"> </w:t>
      </w:r>
    </w:p>
    <w:p w14:paraId="4C0370A4" w14:textId="3B3B959E" w:rsidR="00B63008" w:rsidRDefault="00B63008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“Unfit to Reproduce, Unfit to Parent, Unfit to Decide: The Evolving Rationale for Sterilizing People with Disabilities Without Their Consent”, International Society for the History, Philosophy, and Social Studies of Biology, Porto, Portugal, July 2025.</w:t>
      </w:r>
    </w:p>
    <w:p w14:paraId="577D1943" w14:textId="2CA188A2" w:rsidR="005158AF" w:rsidRDefault="00883C0C" w:rsidP="00CD6CDD">
      <w:pPr>
        <w:numPr>
          <w:ilvl w:val="0"/>
          <w:numId w:val="33"/>
        </w:numPr>
        <w:rPr>
          <w:bCs/>
        </w:rPr>
      </w:pPr>
      <w:r>
        <w:rPr>
          <w:bCs/>
        </w:rPr>
        <w:t xml:space="preserve">“Precision Medicine and the Genomification of Health Inequities Research”, Philosophy of Science Association, New Orleans, LA, </w:t>
      </w:r>
      <w:r w:rsidR="00264C7D">
        <w:rPr>
          <w:bCs/>
        </w:rPr>
        <w:t xml:space="preserve">16 November 2024. </w:t>
      </w:r>
    </w:p>
    <w:p w14:paraId="6CC9A2F0" w14:textId="03E3DC0A" w:rsidR="000A098A" w:rsidRDefault="0093503A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“Unfit to Reproduce, Unfit to Parent, Unfit to Decide: The Evolving Rationale for Sterilizing People with Disabilities Without Their Consent”, 6</w:t>
      </w:r>
      <w:r w:rsidRPr="0093503A">
        <w:rPr>
          <w:bCs/>
          <w:vertAlign w:val="superscript"/>
        </w:rPr>
        <w:t>th</w:t>
      </w:r>
      <w:r>
        <w:rPr>
          <w:bCs/>
        </w:rPr>
        <w:t xml:space="preserve"> ELSI Congress, New York, NY, June 2024. </w:t>
      </w:r>
    </w:p>
    <w:p w14:paraId="35D3550F" w14:textId="0E0EE73C" w:rsidR="005A653D" w:rsidRDefault="005A653D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“The Molecular-Genetic Nature of Precision Medicine: How We Got Here and Where We’re Going”, International Society for the History, Philosophy, and Social Studies of Biology, Toronto, Canada, July 2023</w:t>
      </w:r>
    </w:p>
    <w:p w14:paraId="591B43B9" w14:textId="1C2462C6" w:rsidR="005A653D" w:rsidRDefault="00E758C8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“The Forgotten Black Prisoners of Stateville: Race, Research, and Reckoning a</w:t>
      </w:r>
      <w:r w:rsidR="00840F47">
        <w:rPr>
          <w:bCs/>
        </w:rPr>
        <w:t>t</w:t>
      </w:r>
      <w:r>
        <w:rPr>
          <w:bCs/>
        </w:rPr>
        <w:t xml:space="preserve"> the Origin of Pharmacogenetics”, Wilderness Symposium, </w:t>
      </w:r>
      <w:r w:rsidR="004753F8">
        <w:rPr>
          <w:bCs/>
        </w:rPr>
        <w:t xml:space="preserve">Tobermory, Ontario, July 2023. </w:t>
      </w:r>
    </w:p>
    <w:p w14:paraId="26319DA6" w14:textId="2C18286B" w:rsidR="00A23D35" w:rsidRDefault="00DA3149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“Economic and Social Barriers to Equality and Access”, American College of Medical Genetics and Genomics</w:t>
      </w:r>
      <w:r w:rsidR="00290231">
        <w:rPr>
          <w:bCs/>
        </w:rPr>
        <w:t>, Salt Lake City, UT, March 2023.</w:t>
      </w:r>
    </w:p>
    <w:p w14:paraId="5C99590F" w14:textId="48BA17D8" w:rsidR="00A82FDA" w:rsidRDefault="00A82FDA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“Diagnosing Repugnant Science</w:t>
      </w:r>
      <w:r w:rsidR="00E0242F">
        <w:rPr>
          <w:bCs/>
        </w:rPr>
        <w:t xml:space="preserve">”, with Lucas Matthews and Eric Turkheimer, Philosophy of Science Association, </w:t>
      </w:r>
      <w:r w:rsidR="00110941">
        <w:rPr>
          <w:bCs/>
        </w:rPr>
        <w:t xml:space="preserve">Pittsburgh, PA, Nov 2022. </w:t>
      </w:r>
    </w:p>
    <w:p w14:paraId="68C2D9BF" w14:textId="6DDD447D" w:rsidR="001C5635" w:rsidRDefault="001C5635" w:rsidP="00CD6CDD">
      <w:pPr>
        <w:numPr>
          <w:ilvl w:val="0"/>
          <w:numId w:val="33"/>
        </w:numPr>
        <w:rPr>
          <w:bCs/>
        </w:rPr>
      </w:pPr>
      <w:r>
        <w:rPr>
          <w:bCs/>
        </w:rPr>
        <w:t xml:space="preserve">“Weaponizing Genetics: A Brief History of an Old Idea”, American Society for Bioethics and the Humanities, Portland, OR, Oct 2022. </w:t>
      </w:r>
    </w:p>
    <w:p w14:paraId="356AD693" w14:textId="4AC10A48" w:rsidR="0019018E" w:rsidRDefault="003B4606" w:rsidP="00CD6CDD">
      <w:pPr>
        <w:numPr>
          <w:ilvl w:val="0"/>
          <w:numId w:val="33"/>
        </w:numPr>
        <w:rPr>
          <w:bCs/>
        </w:rPr>
      </w:pPr>
      <w:r>
        <w:rPr>
          <w:bCs/>
        </w:rPr>
        <w:t xml:space="preserve">“The Black Prisoners of Stateville”, with Hannah Allen, American Society for Bioethics and the Humanities, </w:t>
      </w:r>
      <w:r w:rsidR="0019018E">
        <w:rPr>
          <w:bCs/>
        </w:rPr>
        <w:t>Portland, OR, Oct 2022.</w:t>
      </w:r>
    </w:p>
    <w:p w14:paraId="6AB44099" w14:textId="161C0EAA" w:rsidR="003900A4" w:rsidRDefault="003900A4" w:rsidP="00CD6CDD">
      <w:pPr>
        <w:numPr>
          <w:ilvl w:val="0"/>
          <w:numId w:val="33"/>
        </w:numPr>
        <w:rPr>
          <w:bCs/>
        </w:rPr>
      </w:pPr>
      <w:r>
        <w:rPr>
          <w:bCs/>
        </w:rPr>
        <w:t xml:space="preserve">“The GURU Program: No ELSI About Us, Without Us”, with Aubrey Mansfield, Maya Sabatello, and Leslie Francis, </w:t>
      </w:r>
      <w:r w:rsidR="00132C7D">
        <w:rPr>
          <w:bCs/>
        </w:rPr>
        <w:t xml:space="preserve">National Human Genome Research Institute’s Irreducible Subjects Symposium, Oct 2022. </w:t>
      </w:r>
      <w:r w:rsidR="00DA156D">
        <w:rPr>
          <w:bCs/>
        </w:rPr>
        <w:t xml:space="preserve">Video available here: </w:t>
      </w:r>
      <w:hyperlink r:id="rId165" w:history="1">
        <w:r w:rsidR="000F40F4" w:rsidRPr="0037332C">
          <w:rPr>
            <w:rStyle w:val="Hyperlink"/>
            <w:bCs/>
          </w:rPr>
          <w:t>https://www.youtube.com/watch?v=ndmsn4Db-4k</w:t>
        </w:r>
      </w:hyperlink>
      <w:r w:rsidR="000F40F4">
        <w:rPr>
          <w:bCs/>
        </w:rPr>
        <w:t xml:space="preserve"> </w:t>
      </w:r>
    </w:p>
    <w:p w14:paraId="3FA191B4" w14:textId="67283F24" w:rsidR="00E62271" w:rsidRDefault="00E62271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“‘Personalized Medicine’ Wasn’t Personal; ‘Precision Medicine’ Isn’t Precise”, Orange Beach Epistemology Conference, Orange Beach, AL, Oct 2022.</w:t>
      </w:r>
    </w:p>
    <w:p w14:paraId="7699CD0C" w14:textId="6A5A872E" w:rsidR="00C23842" w:rsidRPr="00131914" w:rsidRDefault="00350161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“Victims of Eugenic Sterilization in Utah: Demographics and Survivor Estimate”, with Nicole Novak, Lida Sarafraz, and Aubrey Mansfield, ELSI</w:t>
      </w:r>
      <w:r w:rsidR="00E62271">
        <w:rPr>
          <w:bCs/>
        </w:rPr>
        <w:t xml:space="preserve"> Congress, June 2022.</w:t>
      </w:r>
    </w:p>
    <w:p w14:paraId="6400420F" w14:textId="29A8D07A" w:rsidR="001C7F43" w:rsidRDefault="001C7F43" w:rsidP="00CD6CDD">
      <w:pPr>
        <w:numPr>
          <w:ilvl w:val="0"/>
          <w:numId w:val="33"/>
        </w:numPr>
        <w:rPr>
          <w:bCs/>
        </w:rPr>
      </w:pPr>
      <w:r>
        <w:rPr>
          <w:bCs/>
        </w:rPr>
        <w:t xml:space="preserve">“The Parallel Lives of the Bead Array”, Society for Philosophy and Technology, Lille France, 28-30 June 2021. </w:t>
      </w:r>
    </w:p>
    <w:p w14:paraId="78F313A9" w14:textId="77777777" w:rsidR="00CA3F86" w:rsidRDefault="00CA3F86" w:rsidP="00CD6CDD">
      <w:pPr>
        <w:numPr>
          <w:ilvl w:val="0"/>
          <w:numId w:val="33"/>
        </w:numPr>
        <w:rPr>
          <w:bCs/>
        </w:rPr>
      </w:pPr>
      <w:r>
        <w:rPr>
          <w:bCs/>
        </w:rPr>
        <w:lastRenderedPageBreak/>
        <w:t xml:space="preserve">“COVID-19 Triage Protocols: Implications for Patients with Diabetes”, Virtual International COVID-19 and Diabetes Summit, 26-27 August 2020. </w:t>
      </w:r>
    </w:p>
    <w:p w14:paraId="0F5C294B" w14:textId="3648D6D6" w:rsidR="007254B6" w:rsidRDefault="007254B6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</w:t>
      </w:r>
      <w:r w:rsidR="00BC5E77">
        <w:rPr>
          <w:bCs/>
        </w:rPr>
        <w:t>Precision Medicine and the Threat of Genomic Imperialism</w:t>
      </w:r>
      <w:r>
        <w:rPr>
          <w:bCs/>
        </w:rPr>
        <w:t>”, International Society for the History, Philosophy, and Social Studies of Biology, Oslo, Norway, 11 July 2019.</w:t>
      </w:r>
    </w:p>
    <w:p w14:paraId="087CDCEF" w14:textId="0C64C949" w:rsidR="0015613E" w:rsidRPr="007254B6" w:rsidRDefault="00372655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“ALL OF US Should Be Concerned: What History Says We Should Expect from the Largest Genetics Study in the Nation’s History</w:t>
      </w:r>
      <w:r w:rsidR="0015613E">
        <w:rPr>
          <w:bCs/>
        </w:rPr>
        <w:t>”, Philosophy of Science Biannual Meeting, Seattle, WA, 3 November 2018.</w:t>
      </w:r>
      <w:r w:rsidR="0015613E" w:rsidRPr="007254B6">
        <w:rPr>
          <w:bCs/>
        </w:rPr>
        <w:t xml:space="preserve"> </w:t>
      </w:r>
    </w:p>
    <w:p w14:paraId="45B6E51F" w14:textId="65DFAEB5" w:rsidR="007254B6" w:rsidRDefault="007254B6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</w:t>
      </w:r>
      <w:r w:rsidR="00CD6CDD">
        <w:rPr>
          <w:bCs/>
        </w:rPr>
        <w:t>Why You Should Care About the Largest Genetic Study in the Nation’s History</w:t>
      </w:r>
      <w:r>
        <w:rPr>
          <w:bCs/>
        </w:rPr>
        <w:t>”, PoBaM (Philosophy of Biology at the Mountains), Salt Lake City, UT, 16 May 2018.</w:t>
      </w:r>
    </w:p>
    <w:p w14:paraId="393472D9" w14:textId="3433E3CC" w:rsidR="0059680D" w:rsidRDefault="0059680D" w:rsidP="00CD6CDD">
      <w:pPr>
        <w:numPr>
          <w:ilvl w:val="0"/>
          <w:numId w:val="33"/>
        </w:numPr>
        <w:rPr>
          <w:bCs/>
        </w:rPr>
      </w:pPr>
      <w:r>
        <w:rPr>
          <w:bCs/>
        </w:rPr>
        <w:t xml:space="preserve">“Book Symposium: </w:t>
      </w:r>
      <w:r w:rsidRPr="0059680D">
        <w:rPr>
          <w:bCs/>
          <w:i/>
        </w:rPr>
        <w:t>Beyond Versus: The Struggle to Understand the Interaction of Nature and Nurture</w:t>
      </w:r>
      <w:r>
        <w:rPr>
          <w:bCs/>
        </w:rPr>
        <w:t xml:space="preserve">, Commentaries by Angela Potochnik, Serife Tekin, and C. Kenneth Waters”, American Philosophical Association Pacific Division, Vancouver, British Columbia, 4 April, 2015. </w:t>
      </w:r>
    </w:p>
    <w:p w14:paraId="2C26C740" w14:textId="77777777" w:rsidR="00DB5D7A" w:rsidRDefault="000B4E34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</w:t>
      </w:r>
      <w:r w:rsidR="00DB5D7A">
        <w:rPr>
          <w:bCs/>
        </w:rPr>
        <w:t xml:space="preserve">Of Dogs, Daycare, and Discipline: A </w:t>
      </w:r>
      <w:r>
        <w:rPr>
          <w:bCs/>
        </w:rPr>
        <w:t>‘</w:t>
      </w:r>
      <w:r w:rsidR="00DB5D7A">
        <w:rPr>
          <w:bCs/>
        </w:rPr>
        <w:t>Genetic Guide to Parenting</w:t>
      </w:r>
      <w:r>
        <w:rPr>
          <w:bCs/>
        </w:rPr>
        <w:t>’</w:t>
      </w:r>
      <w:r w:rsidR="00DB5D7A">
        <w:rPr>
          <w:bCs/>
        </w:rPr>
        <w:t>?</w:t>
      </w:r>
      <w:r>
        <w:rPr>
          <w:bCs/>
        </w:rPr>
        <w:t>”</w:t>
      </w:r>
      <w:r w:rsidR="00DB5D7A">
        <w:rPr>
          <w:bCs/>
        </w:rPr>
        <w:t>, American Philosophical Association Pacific Division, San Diego, CA, 16 April, 2014.</w:t>
      </w:r>
    </w:p>
    <w:p w14:paraId="6B8D0A02" w14:textId="48571BD6" w:rsidR="00CD6CDD" w:rsidRDefault="00CD6CDD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“Gene-Environment Interaction in the 21</w:t>
      </w:r>
      <w:r w:rsidRPr="00CD6CDD">
        <w:rPr>
          <w:bCs/>
          <w:vertAlign w:val="superscript"/>
        </w:rPr>
        <w:t>st</w:t>
      </w:r>
      <w:r>
        <w:rPr>
          <w:bCs/>
        </w:rPr>
        <w:t xml:space="preserve"> Century: Its Rise, Its Fall…Its Rise?”, International Society for the History, Philosophy, and Social Studies of Biology biannual meeting, Montpellier, France, 9 July 2013.</w:t>
      </w:r>
    </w:p>
    <w:p w14:paraId="66B6A29D" w14:textId="0D47308C" w:rsidR="004D1349" w:rsidRPr="0059680D" w:rsidRDefault="000B4E34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</w:t>
      </w:r>
      <w:r w:rsidR="0066314B">
        <w:rPr>
          <w:bCs/>
        </w:rPr>
        <w:t>Gene-Environment Interaction in the 21</w:t>
      </w:r>
      <w:r w:rsidR="0066314B" w:rsidRPr="0066314B">
        <w:rPr>
          <w:bCs/>
          <w:vertAlign w:val="superscript"/>
        </w:rPr>
        <w:t>st</w:t>
      </w:r>
      <w:r w:rsidR="00BB3400">
        <w:rPr>
          <w:bCs/>
        </w:rPr>
        <w:t xml:space="preserve"> Century: Its Rise, Its Fall…It</w:t>
      </w:r>
      <w:r w:rsidR="0066314B">
        <w:rPr>
          <w:bCs/>
        </w:rPr>
        <w:t>s Rise?</w:t>
      </w:r>
      <w:r>
        <w:rPr>
          <w:bCs/>
        </w:rPr>
        <w:t>”</w:t>
      </w:r>
      <w:r w:rsidR="0066314B">
        <w:rPr>
          <w:bCs/>
        </w:rPr>
        <w:t>, History of Science Society, San Diego, CA, 16 November 2012.</w:t>
      </w:r>
      <w:r w:rsidR="004D1349" w:rsidRPr="004D1349">
        <w:rPr>
          <w:bCs/>
        </w:rPr>
        <w:t xml:space="preserve"> </w:t>
      </w:r>
    </w:p>
    <w:p w14:paraId="36CF931C" w14:textId="0758FBCA" w:rsidR="009F42B4" w:rsidRPr="009F42B4" w:rsidRDefault="000B4E34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</w:t>
      </w:r>
      <w:r w:rsidR="009F59E5">
        <w:rPr>
          <w:bCs/>
        </w:rPr>
        <w:t xml:space="preserve">Testing the Blades of the </w:t>
      </w:r>
      <w:r>
        <w:rPr>
          <w:bCs/>
        </w:rPr>
        <w:t>‘</w:t>
      </w:r>
      <w:r w:rsidR="009F59E5">
        <w:rPr>
          <w:bCs/>
        </w:rPr>
        <w:t>Double-Edged Sword</w:t>
      </w:r>
      <w:r>
        <w:rPr>
          <w:bCs/>
        </w:rPr>
        <w:t>’</w:t>
      </w:r>
      <w:r w:rsidR="009F59E5">
        <w:rPr>
          <w:bCs/>
        </w:rPr>
        <w:t>: Biological Mechanism Reduces Judges</w:t>
      </w:r>
      <w:r>
        <w:rPr>
          <w:bCs/>
        </w:rPr>
        <w:t>’</w:t>
      </w:r>
      <w:r w:rsidR="009F59E5">
        <w:rPr>
          <w:bCs/>
        </w:rPr>
        <w:t xml:space="preserve"> Sentencing of Psychopaths</w:t>
      </w:r>
      <w:r>
        <w:rPr>
          <w:bCs/>
        </w:rPr>
        <w:t>”</w:t>
      </w:r>
      <w:r w:rsidR="00F0004E">
        <w:rPr>
          <w:bCs/>
        </w:rPr>
        <w:t xml:space="preserve"> (with Lisa Aspinwall and Teneille Brown)</w:t>
      </w:r>
      <w:r w:rsidR="009F59E5">
        <w:rPr>
          <w:bCs/>
        </w:rPr>
        <w:t xml:space="preserve">, American Association for Psychiatry and the Law, Boston, MA, 27 October 2011. </w:t>
      </w:r>
      <w:r w:rsidR="00F0004E">
        <w:rPr>
          <w:bCs/>
        </w:rPr>
        <w:t>Also presented at:</w:t>
      </w:r>
    </w:p>
    <w:p w14:paraId="52E03A0A" w14:textId="1746CB19" w:rsidR="00CD6CDD" w:rsidRPr="00CD6CDD" w:rsidRDefault="00CD6CDD" w:rsidP="00CD6CDD">
      <w:pPr>
        <w:numPr>
          <w:ilvl w:val="0"/>
          <w:numId w:val="33"/>
        </w:numPr>
        <w:rPr>
          <w:bCs/>
        </w:rPr>
      </w:pPr>
      <w:r>
        <w:rPr>
          <w:bCs/>
        </w:rPr>
        <w:t xml:space="preserve">“Testing the Blades of the Double-Edged Sword”, American Society for Bioethics and the Humanities, Minneapolis, MN, 14 October 2011. </w:t>
      </w:r>
    </w:p>
    <w:p w14:paraId="108C63EF" w14:textId="63DA9057" w:rsidR="00CD6CDD" w:rsidRPr="00CD6CDD" w:rsidRDefault="00CD6CDD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“Testing the Blades of the Double-Edged Sword”, International Society for the History, Philosophy, and Social Studies of Biology, University of Utah, Salt Lake City, UT, 12 July 2011.</w:t>
      </w:r>
    </w:p>
    <w:p w14:paraId="2D7A1E1C" w14:textId="64BBB7F0" w:rsidR="009F59E5" w:rsidRDefault="000B4E34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</w:t>
      </w:r>
      <w:r w:rsidR="009F59E5">
        <w:rPr>
          <w:bCs/>
        </w:rPr>
        <w:t>Population Thinking about Mechanisms</w:t>
      </w:r>
      <w:r>
        <w:rPr>
          <w:bCs/>
        </w:rPr>
        <w:t>”</w:t>
      </w:r>
      <w:r w:rsidR="009F59E5">
        <w:rPr>
          <w:bCs/>
        </w:rPr>
        <w:t xml:space="preserve">, Causality in the Biomedical and Social Sciences, Rotterdam, Netherlands, 7 October 2010. </w:t>
      </w:r>
    </w:p>
    <w:p w14:paraId="40E1E1FA" w14:textId="77777777" w:rsidR="009F59E5" w:rsidRDefault="000B4E34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</w:t>
      </w:r>
      <w:r w:rsidR="009F59E5">
        <w:rPr>
          <w:bCs/>
        </w:rPr>
        <w:t>Interactive Predispositions,</w:t>
      </w:r>
      <w:r>
        <w:rPr>
          <w:bCs/>
        </w:rPr>
        <w:t>”</w:t>
      </w:r>
      <w:r w:rsidR="009F59E5">
        <w:rPr>
          <w:bCs/>
        </w:rPr>
        <w:t xml:space="preserve"> Philosophy of Science Association biannual meeting, Pittsburgh, PA, 7 November 2008.</w:t>
      </w:r>
    </w:p>
    <w:p w14:paraId="4CD163A9" w14:textId="169B0C61" w:rsidR="00473B95" w:rsidRPr="00473B95" w:rsidRDefault="00473B95" w:rsidP="00473B95">
      <w:pPr>
        <w:numPr>
          <w:ilvl w:val="0"/>
          <w:numId w:val="33"/>
        </w:numPr>
        <w:rPr>
          <w:bCs/>
        </w:rPr>
      </w:pPr>
      <w:r>
        <w:rPr>
          <w:bCs/>
        </w:rPr>
        <w:t>“Difference Mechanisms”, Future Directions in Genetic Studies (ISHPSSB Off-Year Workshop), University of Washington—St. Louis, St. Louis, MO, 9 August 2008.</w:t>
      </w:r>
    </w:p>
    <w:p w14:paraId="34A70A70" w14:textId="77777777" w:rsidR="0066314B" w:rsidRDefault="000B4E34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</w:t>
      </w:r>
      <w:r w:rsidR="0066314B">
        <w:rPr>
          <w:bCs/>
        </w:rPr>
        <w:t>Mechanisms and Mechanism Differences: Between Proximate and Ultimate Biology,</w:t>
      </w:r>
      <w:r>
        <w:rPr>
          <w:bCs/>
        </w:rPr>
        <w:t>”</w:t>
      </w:r>
      <w:r w:rsidR="0066314B">
        <w:rPr>
          <w:bCs/>
        </w:rPr>
        <w:t xml:space="preserve"> 3</w:t>
      </w:r>
      <w:r w:rsidR="0066314B" w:rsidRPr="008D24CF">
        <w:rPr>
          <w:bCs/>
          <w:vertAlign w:val="superscript"/>
        </w:rPr>
        <w:t>rd</w:t>
      </w:r>
      <w:r w:rsidR="0066314B">
        <w:rPr>
          <w:bCs/>
        </w:rPr>
        <w:t xml:space="preserve"> Queensland Biohumanities Conference, Brisbane, Australia, 15-17 December 2006.</w:t>
      </w:r>
    </w:p>
    <w:p w14:paraId="074843A2" w14:textId="0A3A54E2" w:rsidR="0066314B" w:rsidRPr="0066314B" w:rsidRDefault="000B4E34" w:rsidP="00CD6CDD">
      <w:pPr>
        <w:pStyle w:val="ListParagraph"/>
        <w:numPr>
          <w:ilvl w:val="0"/>
          <w:numId w:val="33"/>
        </w:numPr>
        <w:rPr>
          <w:bCs/>
        </w:rPr>
      </w:pPr>
      <w:r>
        <w:rPr>
          <w:bCs/>
        </w:rPr>
        <w:t>“</w:t>
      </w:r>
      <w:r w:rsidR="0066314B" w:rsidRPr="0066314B">
        <w:rPr>
          <w:bCs/>
        </w:rPr>
        <w:t>Synthesizing Activities and Interactions in the Concept of a Mechanism,</w:t>
      </w:r>
      <w:r>
        <w:rPr>
          <w:bCs/>
        </w:rPr>
        <w:t>”</w:t>
      </w:r>
      <w:r w:rsidR="0066314B" w:rsidRPr="0066314B">
        <w:rPr>
          <w:bCs/>
        </w:rPr>
        <w:t xml:space="preserve"> 4</w:t>
      </w:r>
      <w:r w:rsidR="0066314B" w:rsidRPr="0066314B">
        <w:rPr>
          <w:bCs/>
          <w:vertAlign w:val="superscript"/>
        </w:rPr>
        <w:t>th</w:t>
      </w:r>
      <w:r w:rsidR="0066314B" w:rsidRPr="0066314B">
        <w:rPr>
          <w:bCs/>
        </w:rPr>
        <w:t xml:space="preserve"> Athens-Pittsburgh Symposium in the History and Philosophy of Science and Technology, Delphi, Greece</w:t>
      </w:r>
      <w:r w:rsidR="0066314B">
        <w:rPr>
          <w:bCs/>
        </w:rPr>
        <w:t>, 3 June</w:t>
      </w:r>
      <w:r w:rsidR="0066314B" w:rsidRPr="0066314B">
        <w:rPr>
          <w:bCs/>
        </w:rPr>
        <w:t xml:space="preserve"> 2003.</w:t>
      </w:r>
    </w:p>
    <w:p w14:paraId="00960F30" w14:textId="77777777" w:rsidR="0066314B" w:rsidRPr="0066314B" w:rsidRDefault="000B4E34" w:rsidP="00CD6CDD">
      <w:pPr>
        <w:pStyle w:val="ListParagraph"/>
        <w:numPr>
          <w:ilvl w:val="0"/>
          <w:numId w:val="33"/>
        </w:numPr>
        <w:rPr>
          <w:bCs/>
        </w:rPr>
      </w:pPr>
      <w:r>
        <w:rPr>
          <w:bCs/>
        </w:rPr>
        <w:t>“</w:t>
      </w:r>
      <w:r w:rsidR="0066314B" w:rsidRPr="0066314B">
        <w:rPr>
          <w:bCs/>
        </w:rPr>
        <w:t>Genotype-Environment Interaction in the IQ Controversy,</w:t>
      </w:r>
      <w:r>
        <w:rPr>
          <w:bCs/>
        </w:rPr>
        <w:t>”</w:t>
      </w:r>
      <w:r w:rsidR="0066314B" w:rsidRPr="0066314B">
        <w:rPr>
          <w:bCs/>
        </w:rPr>
        <w:t xml:space="preserve"> History of Science Society Annual Meeting, Minneapolis, MN</w:t>
      </w:r>
      <w:r w:rsidR="0066314B">
        <w:rPr>
          <w:bCs/>
        </w:rPr>
        <w:t>, 3-6 November</w:t>
      </w:r>
      <w:r w:rsidR="0066314B" w:rsidRPr="0066314B">
        <w:rPr>
          <w:bCs/>
        </w:rPr>
        <w:t xml:space="preserve"> 2005. </w:t>
      </w:r>
    </w:p>
    <w:p w14:paraId="17D147E2" w14:textId="58625533" w:rsidR="0066314B" w:rsidRPr="0066314B" w:rsidRDefault="000B4E34" w:rsidP="00CD6CDD">
      <w:pPr>
        <w:pStyle w:val="ListParagraph"/>
        <w:numPr>
          <w:ilvl w:val="0"/>
          <w:numId w:val="33"/>
        </w:numPr>
        <w:rPr>
          <w:bCs/>
        </w:rPr>
      </w:pPr>
      <w:r>
        <w:rPr>
          <w:bCs/>
        </w:rPr>
        <w:t>“</w:t>
      </w:r>
      <w:r w:rsidR="0066314B" w:rsidRPr="0066314B">
        <w:rPr>
          <w:bCs/>
        </w:rPr>
        <w:t>R.A. Fisher, Lancelot Hogben, and the Origin</w:t>
      </w:r>
      <w:r w:rsidR="0066314B" w:rsidRPr="0066314B">
        <w:rPr>
          <w:bCs/>
          <w:i/>
        </w:rPr>
        <w:t>(s)</w:t>
      </w:r>
      <w:r w:rsidR="0066314B" w:rsidRPr="0066314B">
        <w:rPr>
          <w:bCs/>
        </w:rPr>
        <w:t xml:space="preserve"> of Genotype-Environment Interaction,</w:t>
      </w:r>
      <w:r>
        <w:rPr>
          <w:bCs/>
        </w:rPr>
        <w:t>”</w:t>
      </w:r>
      <w:r w:rsidR="0066314B" w:rsidRPr="0066314B">
        <w:rPr>
          <w:bCs/>
        </w:rPr>
        <w:t xml:space="preserve"> British Society for the History of Science Annual Meeting, University of Leeds, Leeds, UK</w:t>
      </w:r>
      <w:r w:rsidR="0066314B">
        <w:rPr>
          <w:bCs/>
        </w:rPr>
        <w:t>, 15-17 July</w:t>
      </w:r>
      <w:r w:rsidR="0066314B" w:rsidRPr="0066314B">
        <w:rPr>
          <w:bCs/>
        </w:rPr>
        <w:t xml:space="preserve"> 2005.</w:t>
      </w:r>
    </w:p>
    <w:p w14:paraId="52BF595B" w14:textId="322DD58A" w:rsidR="0066314B" w:rsidRDefault="00CD6CDD" w:rsidP="00CD6CDD">
      <w:pPr>
        <w:numPr>
          <w:ilvl w:val="0"/>
          <w:numId w:val="33"/>
        </w:numPr>
        <w:rPr>
          <w:bCs/>
        </w:rPr>
      </w:pPr>
      <w:r>
        <w:rPr>
          <w:bCs/>
        </w:rPr>
        <w:lastRenderedPageBreak/>
        <w:t>“</w:t>
      </w:r>
      <w:r w:rsidRPr="0066314B">
        <w:rPr>
          <w:bCs/>
        </w:rPr>
        <w:t>R.A. Fisher, Lancelot Hogben, and the Origin</w:t>
      </w:r>
      <w:r w:rsidRPr="0066314B">
        <w:rPr>
          <w:bCs/>
          <w:i/>
        </w:rPr>
        <w:t>(s)</w:t>
      </w:r>
      <w:r w:rsidRPr="0066314B">
        <w:rPr>
          <w:bCs/>
        </w:rPr>
        <w:t xml:space="preserve"> of Genotype-Environment Interaction,</w:t>
      </w:r>
      <w:r>
        <w:rPr>
          <w:bCs/>
        </w:rPr>
        <w:t>”</w:t>
      </w:r>
      <w:r w:rsidRPr="0066314B">
        <w:rPr>
          <w:bCs/>
        </w:rPr>
        <w:t xml:space="preserve"> </w:t>
      </w:r>
      <w:r w:rsidR="0066314B">
        <w:rPr>
          <w:bCs/>
        </w:rPr>
        <w:t>International Society for the History, Philosophy, and Social Studies of Biology Bi-annual Meeting, University of Guelph, Guelph, ON, 13-17 July 2005.</w:t>
      </w:r>
    </w:p>
    <w:p w14:paraId="11D3DC81" w14:textId="792D7EDD" w:rsidR="0066314B" w:rsidRDefault="00CD6CDD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</w:t>
      </w:r>
      <w:r w:rsidRPr="0066314B">
        <w:rPr>
          <w:bCs/>
        </w:rPr>
        <w:t>R.A. Fisher, Lancelot Hogben, and the Origin</w:t>
      </w:r>
      <w:r w:rsidRPr="0066314B">
        <w:rPr>
          <w:bCs/>
          <w:i/>
        </w:rPr>
        <w:t>(s)</w:t>
      </w:r>
      <w:r w:rsidRPr="0066314B">
        <w:rPr>
          <w:bCs/>
        </w:rPr>
        <w:t xml:space="preserve"> of Genotype-Environment Interaction,</w:t>
      </w:r>
      <w:r>
        <w:rPr>
          <w:bCs/>
        </w:rPr>
        <w:t>”</w:t>
      </w:r>
      <w:r w:rsidRPr="0066314B">
        <w:rPr>
          <w:bCs/>
        </w:rPr>
        <w:t xml:space="preserve"> </w:t>
      </w:r>
      <w:r w:rsidR="0066314B">
        <w:rPr>
          <w:bCs/>
        </w:rPr>
        <w:t>Canadian Society for the History and Philosophy of Science Annual Meeting, University of Western Ontario, London, ON, 29-31 May 2005.</w:t>
      </w:r>
    </w:p>
    <w:p w14:paraId="07BEF3F8" w14:textId="131D4E5C" w:rsidR="0066314B" w:rsidRDefault="00CD6CDD" w:rsidP="00CD6CDD">
      <w:pPr>
        <w:numPr>
          <w:ilvl w:val="0"/>
          <w:numId w:val="33"/>
        </w:numPr>
        <w:rPr>
          <w:bCs/>
        </w:rPr>
      </w:pPr>
      <w:r>
        <w:rPr>
          <w:bCs/>
        </w:rPr>
        <w:t>“</w:t>
      </w:r>
      <w:r w:rsidRPr="0066314B">
        <w:rPr>
          <w:bCs/>
        </w:rPr>
        <w:t>R.A. Fisher, Lancelot Hogben, and the Origin</w:t>
      </w:r>
      <w:r w:rsidRPr="0066314B">
        <w:rPr>
          <w:bCs/>
          <w:i/>
        </w:rPr>
        <w:t>(s)</w:t>
      </w:r>
      <w:r w:rsidRPr="0066314B">
        <w:rPr>
          <w:bCs/>
        </w:rPr>
        <w:t xml:space="preserve"> of Genotype-Environment Interaction,</w:t>
      </w:r>
      <w:r>
        <w:rPr>
          <w:bCs/>
        </w:rPr>
        <w:t>”</w:t>
      </w:r>
      <w:r w:rsidRPr="0066314B">
        <w:rPr>
          <w:bCs/>
        </w:rPr>
        <w:t xml:space="preserve"> </w:t>
      </w:r>
      <w:r w:rsidR="0066314B" w:rsidRPr="002E6D3F">
        <w:rPr>
          <w:bCs/>
          <w:i/>
        </w:rPr>
        <w:t>Beyond Dichotomies, Across Boundaries: Interdisciplinary Investigations of Dynamic Interactions in Biological and Social Sciences</w:t>
      </w:r>
      <w:r w:rsidR="0066314B">
        <w:rPr>
          <w:bCs/>
        </w:rPr>
        <w:t>, University of Minnesota, Minneapolis, MN, 14-17 April 2005.</w:t>
      </w:r>
    </w:p>
    <w:p w14:paraId="43A21FED" w14:textId="77777777" w:rsidR="0066314B" w:rsidRDefault="000B4E34" w:rsidP="00CD6CDD">
      <w:pPr>
        <w:pStyle w:val="ListParagraph"/>
        <w:numPr>
          <w:ilvl w:val="0"/>
          <w:numId w:val="33"/>
        </w:numPr>
        <w:rPr>
          <w:bCs/>
        </w:rPr>
      </w:pPr>
      <w:r>
        <w:rPr>
          <w:bCs/>
        </w:rPr>
        <w:t>“</w:t>
      </w:r>
      <w:r w:rsidR="0066314B" w:rsidRPr="0066314B">
        <w:rPr>
          <w:bCs/>
        </w:rPr>
        <w:t xml:space="preserve">The </w:t>
      </w:r>
      <w:r>
        <w:rPr>
          <w:bCs/>
        </w:rPr>
        <w:t>‘</w:t>
      </w:r>
      <w:r w:rsidR="0066314B" w:rsidRPr="0066314B">
        <w:rPr>
          <w:bCs/>
        </w:rPr>
        <w:t>Evolutionary Synthesis</w:t>
      </w:r>
      <w:r>
        <w:rPr>
          <w:bCs/>
        </w:rPr>
        <w:t>’</w:t>
      </w:r>
      <w:r w:rsidR="0066314B" w:rsidRPr="0066314B">
        <w:rPr>
          <w:bCs/>
        </w:rPr>
        <w:t xml:space="preserve"> of George Udny Yule,</w:t>
      </w:r>
      <w:r>
        <w:rPr>
          <w:bCs/>
        </w:rPr>
        <w:t>”</w:t>
      </w:r>
      <w:r w:rsidR="0066314B" w:rsidRPr="0066314B">
        <w:rPr>
          <w:bCs/>
        </w:rPr>
        <w:t xml:space="preserve"> 46</w:t>
      </w:r>
      <w:r w:rsidR="0066314B" w:rsidRPr="0066314B">
        <w:rPr>
          <w:bCs/>
          <w:vertAlign w:val="superscript"/>
        </w:rPr>
        <w:t>th</w:t>
      </w:r>
      <w:r w:rsidR="0066314B" w:rsidRPr="0066314B">
        <w:rPr>
          <w:bCs/>
        </w:rPr>
        <w:t xml:space="preserve"> Midwest JUNTO for the History of Science Conference, University of Minnesota, Minneapolis, MN</w:t>
      </w:r>
      <w:r w:rsidR="0066314B">
        <w:rPr>
          <w:bCs/>
        </w:rPr>
        <w:t>, 5 April</w:t>
      </w:r>
      <w:r w:rsidR="0066314B" w:rsidRPr="0066314B">
        <w:rPr>
          <w:bCs/>
        </w:rPr>
        <w:t xml:space="preserve"> 2003.</w:t>
      </w:r>
    </w:p>
    <w:p w14:paraId="5F868A05" w14:textId="2A5793B7" w:rsidR="00CD6CDD" w:rsidRPr="00CD6CDD" w:rsidRDefault="00CD6CDD" w:rsidP="00CD6CDD">
      <w:pPr>
        <w:numPr>
          <w:ilvl w:val="0"/>
          <w:numId w:val="33"/>
        </w:numPr>
        <w:rPr>
          <w:bCs/>
        </w:rPr>
      </w:pPr>
      <w:r>
        <w:rPr>
          <w:bCs/>
        </w:rPr>
        <w:t xml:space="preserve">“Synthesizing Activities and Interactions in the Concept of a Mechanism”, </w:t>
      </w:r>
      <w:r w:rsidRPr="00C67B22">
        <w:rPr>
          <w:bCs/>
        </w:rPr>
        <w:t>5</w:t>
      </w:r>
      <w:r w:rsidRPr="00C67B22">
        <w:rPr>
          <w:bCs/>
          <w:vertAlign w:val="superscript"/>
        </w:rPr>
        <w:t>th</w:t>
      </w:r>
      <w:r>
        <w:rPr>
          <w:bCs/>
        </w:rPr>
        <w:t xml:space="preserve"> A</w:t>
      </w:r>
      <w:r w:rsidRPr="00C67B22">
        <w:rPr>
          <w:bCs/>
        </w:rPr>
        <w:t xml:space="preserve">nnual Pittsburgh-CMU Graduate Conference in Philosophy, </w:t>
      </w:r>
      <w:r>
        <w:rPr>
          <w:bCs/>
        </w:rPr>
        <w:t xml:space="preserve">University of Pittsburgh, </w:t>
      </w:r>
      <w:r w:rsidRPr="00C67B22">
        <w:rPr>
          <w:bCs/>
        </w:rPr>
        <w:t>Pittsburgh</w:t>
      </w:r>
      <w:r>
        <w:rPr>
          <w:bCs/>
        </w:rPr>
        <w:t>, PA, 15-16 March</w:t>
      </w:r>
      <w:r w:rsidRPr="00C67B22">
        <w:rPr>
          <w:bCs/>
        </w:rPr>
        <w:t xml:space="preserve"> 2003</w:t>
      </w:r>
      <w:r>
        <w:rPr>
          <w:bCs/>
        </w:rPr>
        <w:t>.</w:t>
      </w:r>
    </w:p>
    <w:p w14:paraId="3DAF8EBB" w14:textId="77777777" w:rsidR="009F59E5" w:rsidRPr="009F59E5" w:rsidRDefault="009F59E5" w:rsidP="00D07E2A">
      <w:pPr>
        <w:ind w:left="741" w:hanging="741"/>
      </w:pPr>
    </w:p>
    <w:p w14:paraId="1303684A" w14:textId="60FA942E" w:rsidR="009F59E5" w:rsidRDefault="0006176D" w:rsidP="00D07E2A">
      <w:pPr>
        <w:ind w:left="741" w:hanging="741"/>
        <w:rPr>
          <w:b/>
        </w:rPr>
      </w:pPr>
      <w:r>
        <w:rPr>
          <w:b/>
        </w:rPr>
        <w:t>Keynote</w:t>
      </w:r>
      <w:r w:rsidR="00107827">
        <w:rPr>
          <w:b/>
        </w:rPr>
        <w:t xml:space="preserve"> Addresses*</w:t>
      </w:r>
      <w:r>
        <w:rPr>
          <w:b/>
        </w:rPr>
        <w:t xml:space="preserve"> and </w:t>
      </w:r>
      <w:r w:rsidR="009F59E5">
        <w:rPr>
          <w:b/>
        </w:rPr>
        <w:t>Invited Lectures</w:t>
      </w:r>
    </w:p>
    <w:p w14:paraId="25026D7B" w14:textId="757F2A7F" w:rsidR="00565389" w:rsidRDefault="00B05E06" w:rsidP="005564C5">
      <w:pPr>
        <w:pStyle w:val="ListParagraph"/>
        <w:numPr>
          <w:ilvl w:val="0"/>
          <w:numId w:val="34"/>
        </w:numPr>
      </w:pPr>
      <w:r>
        <w:t>“</w:t>
      </w:r>
      <w:r w:rsidR="00673182">
        <w:t>Integrating Scientific Knowledge</w:t>
      </w:r>
      <w:r>
        <w:t>”, Eating: One Behavior, Many Sciences. Institut Pasteur, Paris, France, 9 November 2026.</w:t>
      </w:r>
    </w:p>
    <w:p w14:paraId="7D412F9C" w14:textId="7D50EF8A" w:rsidR="00186DD7" w:rsidRDefault="00186DD7" w:rsidP="005564C5">
      <w:pPr>
        <w:pStyle w:val="ListParagraph"/>
        <w:numPr>
          <w:ilvl w:val="0"/>
          <w:numId w:val="34"/>
        </w:numPr>
      </w:pPr>
      <w:r>
        <w:t xml:space="preserve">“Tracing Eugenics’ Legislative Legacy”, University of Southern California, </w:t>
      </w:r>
      <w:r w:rsidR="00132308">
        <w:t xml:space="preserve">4 September 2026. </w:t>
      </w:r>
    </w:p>
    <w:p w14:paraId="466D762F" w14:textId="288E7C3E" w:rsidR="005564C5" w:rsidRDefault="005564C5" w:rsidP="005564C5">
      <w:pPr>
        <w:pStyle w:val="ListParagraph"/>
        <w:numPr>
          <w:ilvl w:val="0"/>
          <w:numId w:val="34"/>
        </w:numPr>
      </w:pPr>
      <w:r>
        <w:t xml:space="preserve">“A Tale of Two Classes: Introduction to Medical Humanities (Big and Small)”, Brigham Young University, Provo, UT, 7 May 2026. </w:t>
      </w:r>
    </w:p>
    <w:p w14:paraId="7CAE43D4" w14:textId="561388A1" w:rsidR="005564C5" w:rsidRDefault="005564C5" w:rsidP="005564C5">
      <w:pPr>
        <w:pStyle w:val="ListParagraph"/>
        <w:numPr>
          <w:ilvl w:val="0"/>
          <w:numId w:val="34"/>
        </w:numPr>
      </w:pPr>
      <w:r>
        <w:t xml:space="preserve">“Unfit to Reproduce, Unfit to Parent, Unfit to Decide: The Evolving Rationale for Sterilizing People with Disabilities Without Their Consent”, Brigham Young University, Provo, UT, 7 May 2026. </w:t>
      </w:r>
    </w:p>
    <w:p w14:paraId="26F6EE59" w14:textId="63598773" w:rsidR="00A40816" w:rsidRDefault="00A40816" w:rsidP="00A40816">
      <w:pPr>
        <w:pStyle w:val="ListParagraph"/>
        <w:numPr>
          <w:ilvl w:val="0"/>
          <w:numId w:val="34"/>
        </w:numPr>
      </w:pPr>
      <w:r>
        <w:t xml:space="preserve">“What Do We Owe the Black Prisoners of Stateville?”, </w:t>
      </w:r>
      <w:r w:rsidR="0063788A">
        <w:t xml:space="preserve">SUNY Upstate, Syracuse, NY, </w:t>
      </w:r>
      <w:r w:rsidR="00211087">
        <w:t>24 April 2026.</w:t>
      </w:r>
    </w:p>
    <w:p w14:paraId="484732D7" w14:textId="74740124" w:rsidR="00211087" w:rsidRDefault="00211087" w:rsidP="00A40816">
      <w:pPr>
        <w:pStyle w:val="ListParagraph"/>
        <w:numPr>
          <w:ilvl w:val="0"/>
          <w:numId w:val="34"/>
        </w:numPr>
      </w:pPr>
      <w:r>
        <w:t xml:space="preserve">“Unfit to Reproduce, Unfit to Parent, Unfit to Decide: The Evolving Rationale for Sterilizing People with Disabilities Without Their Consent”, SUNY Upstate, Syracuse, NY, </w:t>
      </w:r>
      <w:r w:rsidR="00E77B10">
        <w:t xml:space="preserve">23 April 2026. </w:t>
      </w:r>
    </w:p>
    <w:p w14:paraId="2618E0B5" w14:textId="3C8EE924" w:rsidR="00301D19" w:rsidRDefault="00301D19" w:rsidP="00A40816">
      <w:pPr>
        <w:pStyle w:val="ListParagraph"/>
        <w:numPr>
          <w:ilvl w:val="0"/>
          <w:numId w:val="34"/>
        </w:numPr>
      </w:pPr>
      <w:r>
        <w:t xml:space="preserve">“Lessons from Stateville: Race, </w:t>
      </w:r>
      <w:r w:rsidR="008128E7">
        <w:t>Genetics, and the Biological Search for a Social Kind”, University of Exeter’s HUGERA Online Speaker Series</w:t>
      </w:r>
      <w:r w:rsidR="00DA4E5B">
        <w:t xml:space="preserve">, 3 March 2026. </w:t>
      </w:r>
    </w:p>
    <w:p w14:paraId="356FB52B" w14:textId="1F42A665" w:rsidR="00F04DB5" w:rsidRDefault="00F04DB5" w:rsidP="00473B95">
      <w:pPr>
        <w:pStyle w:val="ListParagraph"/>
        <w:numPr>
          <w:ilvl w:val="0"/>
          <w:numId w:val="34"/>
        </w:numPr>
      </w:pPr>
      <w:r>
        <w:t xml:space="preserve">“Lessons Learned from Launching a Health Humanities Program”, Brigham Young University, Provo, UT, </w:t>
      </w:r>
      <w:r w:rsidR="005C5D65">
        <w:t xml:space="preserve">23 January 2026. </w:t>
      </w:r>
    </w:p>
    <w:p w14:paraId="101BAE21" w14:textId="5C7CA917" w:rsidR="000D6619" w:rsidRDefault="00F6504F" w:rsidP="00473B95">
      <w:pPr>
        <w:pStyle w:val="ListParagraph"/>
        <w:numPr>
          <w:ilvl w:val="0"/>
          <w:numId w:val="34"/>
        </w:numPr>
      </w:pPr>
      <w:r>
        <w:t xml:space="preserve">“Precision Medicine: What Is It? Why Should We Be Excited? Why Should We Be Concerned?”, </w:t>
      </w:r>
      <w:r w:rsidR="002C3B3C">
        <w:t xml:space="preserve">Bioethics4Students, 5 October 2025. </w:t>
      </w:r>
    </w:p>
    <w:p w14:paraId="30CA8085" w14:textId="0F1768C9" w:rsidR="007E15F4" w:rsidRDefault="007E15F4" w:rsidP="00473B95">
      <w:pPr>
        <w:pStyle w:val="ListParagraph"/>
        <w:numPr>
          <w:ilvl w:val="0"/>
          <w:numId w:val="34"/>
        </w:numPr>
      </w:pPr>
      <w:r>
        <w:t xml:space="preserve">“Precision Medicine and the Genomification of Health Disparities Research”, </w:t>
      </w:r>
      <w:r w:rsidR="00177CEF">
        <w:t>Georgetown University’s Health and Public Interest, 17 September 2025.</w:t>
      </w:r>
    </w:p>
    <w:p w14:paraId="4E69A576" w14:textId="5B88F922" w:rsidR="00FE5B6B" w:rsidRDefault="00FE5B6B" w:rsidP="00473B95">
      <w:pPr>
        <w:pStyle w:val="ListParagraph"/>
        <w:numPr>
          <w:ilvl w:val="0"/>
          <w:numId w:val="34"/>
        </w:numPr>
      </w:pPr>
      <w:r>
        <w:t xml:space="preserve">“Precision Medicine and the Genomification of Health Disparities Research”, </w:t>
      </w:r>
      <w:r w:rsidR="00AC0818">
        <w:t xml:space="preserve">DC History and Philosophy of Biology, 27 March 2025. </w:t>
      </w:r>
    </w:p>
    <w:p w14:paraId="5D6E98B4" w14:textId="6A515CFF" w:rsidR="000148AA" w:rsidRDefault="000148AA" w:rsidP="00473B95">
      <w:pPr>
        <w:pStyle w:val="ListParagraph"/>
        <w:numPr>
          <w:ilvl w:val="0"/>
          <w:numId w:val="34"/>
        </w:numPr>
      </w:pPr>
      <w:r>
        <w:t xml:space="preserve">“‘Personalized Medicine’ Wasn’t Personal; ‘Precision Medicine’ Isn’t Precise”, Consilium Scientific, Virtual, 27 February 2025. </w:t>
      </w:r>
      <w:r w:rsidR="00C816FB">
        <w:t xml:space="preserve">Video available here: </w:t>
      </w:r>
      <w:hyperlink r:id="rId166" w:history="1">
        <w:r w:rsidR="00C816FB" w:rsidRPr="0037332C">
          <w:rPr>
            <w:rStyle w:val="Hyperlink"/>
          </w:rPr>
          <w:t>https://www.youtube.com/watch?v=LmWdcSqu2j4</w:t>
        </w:r>
      </w:hyperlink>
      <w:r w:rsidR="00C816FB">
        <w:t xml:space="preserve"> </w:t>
      </w:r>
    </w:p>
    <w:p w14:paraId="6A65D441" w14:textId="70A3F804" w:rsidR="00731E96" w:rsidRDefault="000148AA" w:rsidP="00473B95">
      <w:pPr>
        <w:pStyle w:val="ListParagraph"/>
        <w:numPr>
          <w:ilvl w:val="0"/>
          <w:numId w:val="34"/>
        </w:numPr>
      </w:pPr>
      <w:r>
        <w:t xml:space="preserve">“The Black Prisoners of Stateville: Race, Research, and Reckoning at the Dawn of Precision Medicine”, </w:t>
      </w:r>
      <w:r w:rsidR="00731E96">
        <w:t xml:space="preserve">International Philosophy of Biology Circle, Virtual, 19 February 2025. </w:t>
      </w:r>
    </w:p>
    <w:p w14:paraId="4A6DC91F" w14:textId="77777777" w:rsidR="000148AA" w:rsidRDefault="000148AA" w:rsidP="00473B95">
      <w:pPr>
        <w:pStyle w:val="ListParagraph"/>
        <w:numPr>
          <w:ilvl w:val="0"/>
          <w:numId w:val="34"/>
        </w:numPr>
      </w:pPr>
      <w:r>
        <w:lastRenderedPageBreak/>
        <w:t>“The Black Prisoners of Stateville: Race, Research, and Reckoning at the Dawn of Precision Medicine”, Precision Oncology and Diagnostics 2024, Chicago, IL, 15 October 2024. (keynote address*)</w:t>
      </w:r>
    </w:p>
    <w:p w14:paraId="1D4DFB95" w14:textId="42D98A33" w:rsidR="000148AA" w:rsidRDefault="000148AA" w:rsidP="00473B95">
      <w:pPr>
        <w:pStyle w:val="ListParagraph"/>
        <w:numPr>
          <w:ilvl w:val="0"/>
          <w:numId w:val="34"/>
        </w:numPr>
      </w:pPr>
      <w:r>
        <w:t>“Unfit to Reproduce, Unfit to Parent, Unfit to Decide: The Evolving Rationale for Sterilizing People with Disabilities Without Their Consent”, University of Pittsburgh, Pittsburgh, PA, 21 October 2024.</w:t>
      </w:r>
    </w:p>
    <w:p w14:paraId="60983673" w14:textId="2ECF5FC8" w:rsidR="000148AA" w:rsidRDefault="000148AA" w:rsidP="00473B95">
      <w:pPr>
        <w:pStyle w:val="ListParagraph"/>
        <w:numPr>
          <w:ilvl w:val="0"/>
          <w:numId w:val="34"/>
        </w:numPr>
      </w:pPr>
      <w:r>
        <w:t>“The Black Prisoners of Stateville: Race, Research, and Reckoning at the Dawn of Precision Medicine”, University of Pittsburgh, Pittsburgh, PA, 22 October 2024.</w:t>
      </w:r>
      <w:r w:rsidR="00AC59FF">
        <w:t xml:space="preserve"> Video available here: </w:t>
      </w:r>
      <w:hyperlink r:id="rId167" w:history="1">
        <w:r w:rsidR="00AC59FF" w:rsidRPr="0037332C">
          <w:rPr>
            <w:rStyle w:val="Hyperlink"/>
          </w:rPr>
          <w:t>https://www.youtube.com/watch?v=UjZC9i9OVB4</w:t>
        </w:r>
      </w:hyperlink>
      <w:r w:rsidR="00AC59FF">
        <w:t xml:space="preserve"> </w:t>
      </w:r>
    </w:p>
    <w:p w14:paraId="5DD29E6E" w14:textId="3B4EFEF8" w:rsidR="000148AA" w:rsidRDefault="000148AA" w:rsidP="00473B95">
      <w:pPr>
        <w:pStyle w:val="ListParagraph"/>
        <w:numPr>
          <w:ilvl w:val="0"/>
          <w:numId w:val="34"/>
        </w:numPr>
      </w:pPr>
      <w:r>
        <w:t>“Unfit to Reproduce, Unfit to Parent, Unfit to Decide: The Evolving Rationale for Sterilizing People with Disabilities Without Their Consent”, Mental Health, Brain &amp; Behavioral Science Research Day, Salt Lake City, UT, 13 September 2024. (keynote address*)</w:t>
      </w:r>
    </w:p>
    <w:p w14:paraId="10FBDB9A" w14:textId="18DDB365" w:rsidR="000148AA" w:rsidRDefault="000148AA" w:rsidP="00473B95">
      <w:pPr>
        <w:pStyle w:val="ListParagraph"/>
        <w:numPr>
          <w:ilvl w:val="0"/>
          <w:numId w:val="34"/>
        </w:numPr>
      </w:pPr>
      <w:r>
        <w:t xml:space="preserve">“The Black Prisoners of Stateville: Race, Research, and Reckoning at the Dawn of Precision Medicine”, Washington University in St. Louis, St. Louis, MO, April 2024. </w:t>
      </w:r>
    </w:p>
    <w:p w14:paraId="6CD89744" w14:textId="4C2FF367" w:rsidR="000148AA" w:rsidRDefault="000148AA" w:rsidP="00473B95">
      <w:pPr>
        <w:pStyle w:val="ListParagraph"/>
        <w:numPr>
          <w:ilvl w:val="0"/>
          <w:numId w:val="34"/>
        </w:numPr>
      </w:pPr>
      <w:r>
        <w:t xml:space="preserve">“‘Personalized Medicine’ Wasn’t Personal; ‘Precision Medicine’ Isn’t Precise”, </w:t>
      </w:r>
      <w:r>
        <w:rPr>
          <w:bCs/>
        </w:rPr>
        <w:t>Muhlenberg College, Allentown, PA, March 2024.</w:t>
      </w:r>
    </w:p>
    <w:p w14:paraId="63C62BF2" w14:textId="0A68C6EC" w:rsidR="000148AA" w:rsidRDefault="000148AA" w:rsidP="00473B95">
      <w:pPr>
        <w:pStyle w:val="ListParagraph"/>
        <w:numPr>
          <w:ilvl w:val="0"/>
          <w:numId w:val="34"/>
        </w:numPr>
      </w:pPr>
      <w:r>
        <w:t>“The Black Prisoners of Stateville: Race, Research, and Reckoning at the Dawn of Precision Medicine”, University of Pittsburgh, Pittsburgh, PA, March 2024.</w:t>
      </w:r>
    </w:p>
    <w:p w14:paraId="4320D686" w14:textId="3BA05579" w:rsidR="000148AA" w:rsidRDefault="000148AA" w:rsidP="00473B95">
      <w:pPr>
        <w:pStyle w:val="ListParagraph"/>
        <w:numPr>
          <w:ilvl w:val="0"/>
          <w:numId w:val="34"/>
        </w:numPr>
      </w:pPr>
      <w:r>
        <w:t>“Unfit to Reproduce, Unfit to Parent, Unfit to Decide: The Evolving Rationale for Sterilizing People with Disabilities Without Their Consent”, University of Utah, Salt Lake City, UT, January 2024</w:t>
      </w:r>
    </w:p>
    <w:p w14:paraId="33C1EF99" w14:textId="71F79BCC" w:rsidR="000148AA" w:rsidRDefault="000148AA" w:rsidP="00473B95">
      <w:pPr>
        <w:pStyle w:val="ListParagraph"/>
        <w:numPr>
          <w:ilvl w:val="0"/>
          <w:numId w:val="34"/>
        </w:numPr>
      </w:pPr>
      <w:r>
        <w:t>“Unfit to Reproduce, Unfit to Parent, Unfit to Decide: The Evolving Rationale for Sterilizing People with Disabilities Without Their Consent”, Bradley University, Peoria, IL, 28 Nov 2023.</w:t>
      </w:r>
    </w:p>
    <w:p w14:paraId="7E373F64" w14:textId="1D387A71" w:rsidR="000148AA" w:rsidRPr="000148AA" w:rsidRDefault="000148AA" w:rsidP="00473B95">
      <w:pPr>
        <w:numPr>
          <w:ilvl w:val="0"/>
          <w:numId w:val="34"/>
        </w:numPr>
        <w:rPr>
          <w:bCs/>
        </w:rPr>
      </w:pPr>
      <w:r>
        <w:t xml:space="preserve">“‘Personalized Medicine’ Wasn’t Personal; ‘Precision Medicine’ Isn’t Precise”, </w:t>
      </w:r>
      <w:r>
        <w:rPr>
          <w:bCs/>
        </w:rPr>
        <w:t xml:space="preserve">Institute of Philosophy, University of London, London, UK, July 2022. </w:t>
      </w:r>
    </w:p>
    <w:p w14:paraId="3323752D" w14:textId="61206B51" w:rsidR="00131914" w:rsidRDefault="00131914" w:rsidP="00473B95">
      <w:pPr>
        <w:pStyle w:val="ListParagraph"/>
        <w:numPr>
          <w:ilvl w:val="0"/>
          <w:numId w:val="34"/>
        </w:numPr>
      </w:pPr>
      <w:r>
        <w:rPr>
          <w:bCs/>
        </w:rPr>
        <w:t>“Victims of Eugenic Sterilization in Utah: Demographics and Survivor Estimate”, with Nicole Novak, Lida Sarafraz, and Aubrey Mansfield, University of Utah Internal Medicine Grand Rounds, Salt Lake City, UT, Feb 2022.</w:t>
      </w:r>
    </w:p>
    <w:p w14:paraId="7D293793" w14:textId="6DDF467F" w:rsidR="00D239FF" w:rsidRDefault="00D239FF" w:rsidP="00473B95">
      <w:pPr>
        <w:pStyle w:val="ListParagraph"/>
        <w:numPr>
          <w:ilvl w:val="0"/>
          <w:numId w:val="34"/>
        </w:numPr>
      </w:pPr>
      <w:r>
        <w:t>“</w:t>
      </w:r>
      <w:r w:rsidR="00DE375F">
        <w:t xml:space="preserve">Salt Lake County Community Remembrance Project”, Utah Black History Conference, Salt Lake City, UT, 9 October 2021. </w:t>
      </w:r>
      <w:r w:rsidR="007F25F2">
        <w:t>(keynote address*)</w:t>
      </w:r>
    </w:p>
    <w:p w14:paraId="04B6BF05" w14:textId="77777777" w:rsidR="006931D5" w:rsidRDefault="006931D5" w:rsidP="00473B95">
      <w:pPr>
        <w:pStyle w:val="ListParagraph"/>
        <w:numPr>
          <w:ilvl w:val="0"/>
          <w:numId w:val="34"/>
        </w:numPr>
      </w:pPr>
      <w:r>
        <w:t xml:space="preserve">“COVID Conspiracies: How We Got Here, Where We’re Going”, COVID-19 Flash Talks, University of Utah, 8 January 2021. </w:t>
      </w:r>
    </w:p>
    <w:p w14:paraId="71CAD3F7" w14:textId="77777777" w:rsidR="008A5B1B" w:rsidRDefault="008C493A" w:rsidP="00473B95">
      <w:pPr>
        <w:pStyle w:val="ListParagraph"/>
        <w:numPr>
          <w:ilvl w:val="0"/>
          <w:numId w:val="34"/>
        </w:numPr>
      </w:pPr>
      <w:r>
        <w:t>“</w:t>
      </w:r>
      <w:r w:rsidR="008A5B1B">
        <w:t xml:space="preserve">What Makes Social-Behavioral Genomics </w:t>
      </w:r>
      <w:r w:rsidR="008A5B1B" w:rsidRPr="008A5B1B">
        <w:rPr>
          <w:i/>
        </w:rPr>
        <w:t>Particularly</w:t>
      </w:r>
      <w:r w:rsidR="008A5B1B">
        <w:t xml:space="preserve"> Worrisome?”, Wrestling with Social-Behavioral Genomics: Risks, Potential Benefits, and Ethical Responsibility Workshop, New York, 16 December 2019. </w:t>
      </w:r>
    </w:p>
    <w:p w14:paraId="66FF2E7F" w14:textId="0C997D77" w:rsidR="00C86656" w:rsidRPr="008A5B1B" w:rsidRDefault="00C86656" w:rsidP="00473B95">
      <w:pPr>
        <w:pStyle w:val="ListParagraph"/>
        <w:numPr>
          <w:ilvl w:val="0"/>
          <w:numId w:val="34"/>
        </w:numPr>
      </w:pPr>
      <w:r>
        <w:t>“‘Personalized Medicine’ Wasn’t Personal; ‘Precision Medicine’ Isn’t Precise”, Philosophy in Biology and Medicine, University of Bordeaux, 15 December 2020.</w:t>
      </w:r>
    </w:p>
    <w:p w14:paraId="146B86CA" w14:textId="6504913A" w:rsidR="00A877C1" w:rsidRPr="00A877C1" w:rsidRDefault="00A877C1" w:rsidP="00473B95">
      <w:pPr>
        <w:pStyle w:val="ListParagraph"/>
        <w:numPr>
          <w:ilvl w:val="0"/>
          <w:numId w:val="34"/>
        </w:numPr>
      </w:pPr>
      <w:r>
        <w:rPr>
          <w:bCs/>
        </w:rPr>
        <w:t>“ALL OF US Should Be Concerned: What History Says We Should Expect from the Largest Genetics Study in the Nation’s History”, Genetics and Human Agency, Charlottesville, VA, 9 May 2019. (keynote address*)</w:t>
      </w:r>
    </w:p>
    <w:p w14:paraId="0D32B0EE" w14:textId="53A24CDC" w:rsidR="00372655" w:rsidRPr="00372655" w:rsidRDefault="00372655" w:rsidP="00473B95">
      <w:pPr>
        <w:pStyle w:val="ListParagraph"/>
        <w:numPr>
          <w:ilvl w:val="0"/>
          <w:numId w:val="34"/>
        </w:numPr>
      </w:pPr>
      <w:r>
        <w:rPr>
          <w:bCs/>
        </w:rPr>
        <w:t>“ALL OF US Should Be Concerned: What History Says We Should Expect from the Largest Genetics Study in the Nation’s History”, University of Pittsburgh, Pittsburgh, PA, 1 April 2019.</w:t>
      </w:r>
    </w:p>
    <w:p w14:paraId="5FB0AB03" w14:textId="08102F7F" w:rsidR="00C86656" w:rsidRDefault="00C86656" w:rsidP="00473B95">
      <w:pPr>
        <w:pStyle w:val="ListParagraph"/>
        <w:numPr>
          <w:ilvl w:val="0"/>
          <w:numId w:val="34"/>
        </w:numPr>
      </w:pPr>
      <w:r>
        <w:t>“Neuro-genetics in the Courtroom: What Have We Learned from a Decade of Experimental Research?”, Wichita State University, 11 November 2016.</w:t>
      </w:r>
    </w:p>
    <w:p w14:paraId="17A20E16" w14:textId="7EA1781D" w:rsidR="00C86656" w:rsidRDefault="00C86656" w:rsidP="00473B95">
      <w:pPr>
        <w:pStyle w:val="ListParagraph"/>
        <w:numPr>
          <w:ilvl w:val="0"/>
          <w:numId w:val="34"/>
        </w:numPr>
      </w:pPr>
      <w:r>
        <w:lastRenderedPageBreak/>
        <w:t xml:space="preserve">“Neuro-genetics in the Courtroom: What Have We Learned from a Decade of Experimental Research?”, Penn State Lehigh Valley, 3 October 2016. </w:t>
      </w:r>
    </w:p>
    <w:p w14:paraId="1BDE5ABF" w14:textId="7642C7EC" w:rsidR="00C86656" w:rsidRDefault="00C86656" w:rsidP="00473B95">
      <w:pPr>
        <w:pStyle w:val="ListParagraph"/>
        <w:numPr>
          <w:ilvl w:val="0"/>
          <w:numId w:val="34"/>
        </w:numPr>
      </w:pPr>
      <w:r>
        <w:t xml:space="preserve">“Collins’ Cohort: The Path from Human Genome Project to Precision Medicine Initiative”, Columbia University, 15 September 2016. </w:t>
      </w:r>
    </w:p>
    <w:p w14:paraId="3AD1C488" w14:textId="76697C5B" w:rsidR="00FC404A" w:rsidRDefault="00C86656" w:rsidP="00473B95">
      <w:pPr>
        <w:pStyle w:val="ListParagraph"/>
        <w:numPr>
          <w:ilvl w:val="0"/>
          <w:numId w:val="34"/>
        </w:numPr>
      </w:pPr>
      <w:r>
        <w:t xml:space="preserve">“Neuro-genetics in the Courtroom: What Have We Learned from a Decade of Experimental Research?”, </w:t>
      </w:r>
      <w:r w:rsidR="00FC404A">
        <w:t xml:space="preserve">Center for Interdisciplinary Research, University of Bielefeld, </w:t>
      </w:r>
      <w:r w:rsidR="00CD08E2">
        <w:t xml:space="preserve">24 May 2016. </w:t>
      </w:r>
    </w:p>
    <w:p w14:paraId="0CCCE236" w14:textId="099524AC" w:rsidR="00C86656" w:rsidRDefault="00C86656" w:rsidP="00473B95">
      <w:pPr>
        <w:pStyle w:val="ListParagraph"/>
        <w:numPr>
          <w:ilvl w:val="0"/>
          <w:numId w:val="34"/>
        </w:numPr>
      </w:pPr>
      <w:r>
        <w:t>“Neuro-genetics in the Courtroom: What Have We Learned from a Decade of Experimental Research?”, Center for Research on Ethical, Legal, and Social Implications of Psychiatric, Neurologic, and Behavioral Genetics, Columbia University, 11 April 2016.</w:t>
      </w:r>
    </w:p>
    <w:p w14:paraId="284DD941" w14:textId="0EB4F51D" w:rsidR="00D36069" w:rsidRDefault="00C86656" w:rsidP="00473B95">
      <w:pPr>
        <w:pStyle w:val="ListParagraph"/>
        <w:numPr>
          <w:ilvl w:val="0"/>
          <w:numId w:val="34"/>
        </w:numPr>
      </w:pPr>
      <w:r>
        <w:t>“</w:t>
      </w:r>
      <w:r w:rsidR="00D36069">
        <w:t>Collins’ Cohort: The Path from Human Genome Project to Precision Medicine Initiative</w:t>
      </w:r>
      <w:r>
        <w:t>”</w:t>
      </w:r>
      <w:r w:rsidR="00D36069">
        <w:t>, University of Virginia, 25 March 2016. Also presented at:</w:t>
      </w:r>
    </w:p>
    <w:p w14:paraId="521CEF4B" w14:textId="77777777" w:rsidR="0022472A" w:rsidRDefault="0022472A" w:rsidP="00473B95">
      <w:pPr>
        <w:pStyle w:val="ListParagraph"/>
        <w:numPr>
          <w:ilvl w:val="0"/>
          <w:numId w:val="34"/>
        </w:numPr>
      </w:pPr>
      <w:r>
        <w:t xml:space="preserve">“Probing the Genetics of Intelligence: A Field-Guide to the Controversies”, The Hastings Center, 4 December, 2015. </w:t>
      </w:r>
    </w:p>
    <w:p w14:paraId="3B14FF84" w14:textId="77777777" w:rsidR="00CE4913" w:rsidRDefault="00CE4913" w:rsidP="00473B95">
      <w:pPr>
        <w:pStyle w:val="ListParagraph"/>
        <w:numPr>
          <w:ilvl w:val="0"/>
          <w:numId w:val="34"/>
        </w:numPr>
      </w:pPr>
      <w:r>
        <w:t xml:space="preserve">“Understanding the Impact of Science in the Courtroom: The Case for Methodological Pluralism”, Victoria University at Wellington, 12 August, 2015. </w:t>
      </w:r>
    </w:p>
    <w:p w14:paraId="2F9B3AAE" w14:textId="77777777" w:rsidR="00361EB5" w:rsidRDefault="00361EB5" w:rsidP="00473B95">
      <w:pPr>
        <w:pStyle w:val="ListParagraph"/>
        <w:numPr>
          <w:ilvl w:val="0"/>
          <w:numId w:val="34"/>
        </w:numPr>
      </w:pPr>
      <w:r>
        <w:t xml:space="preserve">“A Tale of Two Techniques: G×E and GWAS”, National Human Genome Research Institute, 29 April, 2015. </w:t>
      </w:r>
    </w:p>
    <w:p w14:paraId="7126E2E0" w14:textId="0A2C1C50" w:rsidR="00903905" w:rsidRDefault="00903905" w:rsidP="00473B95">
      <w:pPr>
        <w:pStyle w:val="ListParagraph"/>
        <w:numPr>
          <w:ilvl w:val="0"/>
          <w:numId w:val="34"/>
        </w:numPr>
      </w:pPr>
      <w:r>
        <w:t>“Of Dogs, Daycare, and Discipline: A ‘Genetic Guide to Parenting’?”, Columbia University, 7 January, 2015.</w:t>
      </w:r>
      <w:r w:rsidR="00EB23D3">
        <w:t xml:space="preserve"> Video available here: </w:t>
      </w:r>
      <w:hyperlink r:id="rId168" w:history="1">
        <w:r w:rsidR="00EB23D3" w:rsidRPr="0037332C">
          <w:rPr>
            <w:rStyle w:val="Hyperlink"/>
          </w:rPr>
          <w:t>https://www.youtube.com/watch?v=k2URtHVgzco</w:t>
        </w:r>
      </w:hyperlink>
      <w:r w:rsidR="00EB23D3">
        <w:t xml:space="preserve"> </w:t>
      </w:r>
    </w:p>
    <w:p w14:paraId="723C2438" w14:textId="77777777" w:rsidR="00BA1DA3" w:rsidRDefault="000B4E34" w:rsidP="00473B95">
      <w:pPr>
        <w:pStyle w:val="ListParagraph"/>
        <w:numPr>
          <w:ilvl w:val="0"/>
          <w:numId w:val="34"/>
        </w:numPr>
      </w:pPr>
      <w:r>
        <w:t>“</w:t>
      </w:r>
      <w:r w:rsidR="00BA1DA3">
        <w:t>Why is Investigating the Genetics of Intelligence So Controversial?</w:t>
      </w:r>
      <w:r>
        <w:t>”</w:t>
      </w:r>
      <w:r w:rsidR="00BA1DA3">
        <w:t>, The Hastings Center, 6 November 2014.</w:t>
      </w:r>
    </w:p>
    <w:p w14:paraId="084665AB" w14:textId="77777777" w:rsidR="00BA1DA3" w:rsidRDefault="000B4E34" w:rsidP="00473B95">
      <w:pPr>
        <w:pStyle w:val="ListParagraph"/>
        <w:numPr>
          <w:ilvl w:val="0"/>
          <w:numId w:val="34"/>
        </w:numPr>
      </w:pPr>
      <w:r>
        <w:t>“</w:t>
      </w:r>
      <w:r w:rsidR="00BA1DA3">
        <w:t>Promising Questions at the Intersection of Philosophy and Behavioral Genetics</w:t>
      </w:r>
      <w:r>
        <w:t>”</w:t>
      </w:r>
      <w:r w:rsidR="00BA1DA3">
        <w:t xml:space="preserve">, Templeton Foundation Workshop on Philosophy and Behavior Genetics, Miami, FL, 1 November, 2014. </w:t>
      </w:r>
    </w:p>
    <w:p w14:paraId="6A367942" w14:textId="1767F6C6" w:rsidR="00184A8B" w:rsidRDefault="00184A8B" w:rsidP="00473B95">
      <w:pPr>
        <w:pStyle w:val="ListParagraph"/>
        <w:numPr>
          <w:ilvl w:val="0"/>
          <w:numId w:val="34"/>
        </w:numPr>
      </w:pPr>
      <w:r>
        <w:t xml:space="preserve">“Testing the Blades of the ‘Double-Edged Sword’” (with Lisa Aspinwall and Teneille Brown), </w:t>
      </w:r>
      <w:r>
        <w:rPr>
          <w:bCs/>
        </w:rPr>
        <w:t>University of Arkansas at Little Rock, Little Rock, AR, 30 September 2014.</w:t>
      </w:r>
    </w:p>
    <w:p w14:paraId="71DB112F" w14:textId="77777777" w:rsidR="00C86656" w:rsidRPr="00C86656" w:rsidRDefault="00903905" w:rsidP="00473B95">
      <w:pPr>
        <w:pStyle w:val="ListParagraph"/>
        <w:numPr>
          <w:ilvl w:val="0"/>
          <w:numId w:val="34"/>
        </w:numPr>
      </w:pPr>
      <w:r>
        <w:rPr>
          <w:bCs/>
        </w:rPr>
        <w:t xml:space="preserve"> </w:t>
      </w:r>
      <w:r w:rsidR="000B4E34">
        <w:rPr>
          <w:bCs/>
        </w:rPr>
        <w:t>“</w:t>
      </w:r>
      <w:r w:rsidR="00D4318B">
        <w:rPr>
          <w:bCs/>
        </w:rPr>
        <w:t>Gene-Environment Interaction in the 21</w:t>
      </w:r>
      <w:r w:rsidR="00D4318B" w:rsidRPr="0066314B">
        <w:rPr>
          <w:bCs/>
          <w:vertAlign w:val="superscript"/>
        </w:rPr>
        <w:t>st</w:t>
      </w:r>
      <w:r w:rsidR="00D4318B">
        <w:rPr>
          <w:bCs/>
        </w:rPr>
        <w:t xml:space="preserve"> Century: It</w:t>
      </w:r>
      <w:r w:rsidR="000B4E34">
        <w:rPr>
          <w:bCs/>
        </w:rPr>
        <w:t>’</w:t>
      </w:r>
      <w:r w:rsidR="00D4318B">
        <w:rPr>
          <w:bCs/>
        </w:rPr>
        <w:t>s Rise, It</w:t>
      </w:r>
      <w:r w:rsidR="000B4E34">
        <w:rPr>
          <w:bCs/>
        </w:rPr>
        <w:t>’</w:t>
      </w:r>
      <w:r w:rsidR="00D4318B">
        <w:rPr>
          <w:bCs/>
        </w:rPr>
        <w:t>s Fall…It</w:t>
      </w:r>
      <w:r w:rsidR="000B4E34">
        <w:rPr>
          <w:bCs/>
        </w:rPr>
        <w:t>’</w:t>
      </w:r>
      <w:r w:rsidR="00D4318B">
        <w:rPr>
          <w:bCs/>
        </w:rPr>
        <w:t>s Rise?</w:t>
      </w:r>
      <w:r w:rsidR="000B4E34">
        <w:rPr>
          <w:bCs/>
        </w:rPr>
        <w:t>”</w:t>
      </w:r>
      <w:r w:rsidR="00D4318B">
        <w:rPr>
          <w:bCs/>
        </w:rPr>
        <w:t xml:space="preserve">, </w:t>
      </w:r>
      <w:r w:rsidR="0059680D">
        <w:rPr>
          <w:bCs/>
        </w:rPr>
        <w:t>Nurturing Genetics Workshop, University of Leeds, 1 July 2014</w:t>
      </w:r>
      <w:r w:rsidR="00D4318B">
        <w:rPr>
          <w:bCs/>
        </w:rPr>
        <w:t xml:space="preserve">. </w:t>
      </w:r>
    </w:p>
    <w:p w14:paraId="1DB453A8" w14:textId="372DE7F3" w:rsidR="00C86656" w:rsidRDefault="00C86656" w:rsidP="00473B95">
      <w:pPr>
        <w:pStyle w:val="ListParagraph"/>
        <w:numPr>
          <w:ilvl w:val="0"/>
          <w:numId w:val="34"/>
        </w:numPr>
      </w:pPr>
      <w:r>
        <w:t>“Of Dogs, Daycare, and Discipline: A ‘Genetic Guide to Parenting’?”, Washington University, St. Louis, 5 February, 2014.</w:t>
      </w:r>
    </w:p>
    <w:p w14:paraId="29A7EFA0" w14:textId="77777777" w:rsidR="00C86656" w:rsidRDefault="00C86656" w:rsidP="00473B95">
      <w:pPr>
        <w:pStyle w:val="ListParagraph"/>
        <w:numPr>
          <w:ilvl w:val="0"/>
          <w:numId w:val="34"/>
        </w:numPr>
      </w:pPr>
      <w:r>
        <w:t>“Of Dogs, Daycare, and Discipline: A ‘Genetic Guide to Parenting’?”, Personalized Health Program, University of Utah, 27 January, 2014.</w:t>
      </w:r>
    </w:p>
    <w:p w14:paraId="0FB70533" w14:textId="55F1779E" w:rsidR="00D4318B" w:rsidRPr="00D4318B" w:rsidRDefault="00C86656" w:rsidP="00473B95">
      <w:pPr>
        <w:pStyle w:val="ListParagraph"/>
        <w:numPr>
          <w:ilvl w:val="0"/>
          <w:numId w:val="34"/>
        </w:numPr>
      </w:pPr>
      <w:r>
        <w:t>“Of Dogs, Daycare, and Discipline: A ‘Genetic Guide to Parenting’?”, University of Arkansas for the Medical Sciences, 7 January, 2014</w:t>
      </w:r>
      <w:r w:rsidR="00184A8B">
        <w:t>.</w:t>
      </w:r>
    </w:p>
    <w:p w14:paraId="7B4F3237" w14:textId="0FDD464F" w:rsidR="0059680D" w:rsidRPr="0059680D" w:rsidRDefault="00526638" w:rsidP="00473B95">
      <w:pPr>
        <w:pStyle w:val="ListParagraph"/>
        <w:numPr>
          <w:ilvl w:val="0"/>
          <w:numId w:val="34"/>
        </w:numPr>
      </w:pPr>
      <w:r>
        <w:rPr>
          <w:bCs/>
        </w:rPr>
        <w:t>“Gene-Environment Interaction in the 21</w:t>
      </w:r>
      <w:r w:rsidRPr="0066314B">
        <w:rPr>
          <w:bCs/>
          <w:vertAlign w:val="superscript"/>
        </w:rPr>
        <w:t>st</w:t>
      </w:r>
      <w:r>
        <w:rPr>
          <w:bCs/>
        </w:rPr>
        <w:t xml:space="preserve"> Century: It’s Rise, It’s Fall…It’s Rise?”, </w:t>
      </w:r>
      <w:r w:rsidR="0059680D">
        <w:t xml:space="preserve">Center for Philosophy of Science, University of Pittsburgh, 26 February, 2013. </w:t>
      </w:r>
    </w:p>
    <w:p w14:paraId="28466D21" w14:textId="6D95CB22" w:rsidR="00D4318B" w:rsidRPr="0059680D" w:rsidRDefault="00526638" w:rsidP="00473B95">
      <w:pPr>
        <w:pStyle w:val="ListParagraph"/>
        <w:numPr>
          <w:ilvl w:val="0"/>
          <w:numId w:val="34"/>
        </w:numPr>
      </w:pPr>
      <w:r>
        <w:rPr>
          <w:bCs/>
        </w:rPr>
        <w:t>“Gene-Environment Interaction in the 21</w:t>
      </w:r>
      <w:r w:rsidRPr="0066314B">
        <w:rPr>
          <w:bCs/>
          <w:vertAlign w:val="superscript"/>
        </w:rPr>
        <w:t>st</w:t>
      </w:r>
      <w:r>
        <w:rPr>
          <w:bCs/>
        </w:rPr>
        <w:t xml:space="preserve"> Century: It’s Rise, It’s Fall…It’s Rise?”, </w:t>
      </w:r>
      <w:r w:rsidR="00D4318B">
        <w:rPr>
          <w:bCs/>
        </w:rPr>
        <w:t>Duke University, 18 February 2013.</w:t>
      </w:r>
    </w:p>
    <w:p w14:paraId="30D55C49" w14:textId="221BE603" w:rsidR="0059680D" w:rsidRPr="0059680D" w:rsidRDefault="00526638" w:rsidP="00473B95">
      <w:pPr>
        <w:pStyle w:val="ListParagraph"/>
        <w:numPr>
          <w:ilvl w:val="0"/>
          <w:numId w:val="34"/>
        </w:numPr>
      </w:pPr>
      <w:r>
        <w:rPr>
          <w:bCs/>
        </w:rPr>
        <w:t>“Gene-Environment Interaction in the 21</w:t>
      </w:r>
      <w:r w:rsidRPr="0066314B">
        <w:rPr>
          <w:bCs/>
          <w:vertAlign w:val="superscript"/>
        </w:rPr>
        <w:t>st</w:t>
      </w:r>
      <w:r>
        <w:rPr>
          <w:bCs/>
        </w:rPr>
        <w:t xml:space="preserve"> Century: It’s Rise, It’s Fall…It’s Rise?”, </w:t>
      </w:r>
      <w:r w:rsidR="0059680D">
        <w:rPr>
          <w:bCs/>
        </w:rPr>
        <w:t>50</w:t>
      </w:r>
      <w:r w:rsidR="0059680D" w:rsidRPr="009C08D1">
        <w:rPr>
          <w:bCs/>
          <w:vertAlign w:val="superscript"/>
        </w:rPr>
        <w:t>th</w:t>
      </w:r>
      <w:r w:rsidR="0059680D">
        <w:rPr>
          <w:bCs/>
        </w:rPr>
        <w:t xml:space="preserve"> Anniversary Commemoration of R.A. Fisher, The Royal Statistical Society, London, UK, 7 June 2012.</w:t>
      </w:r>
    </w:p>
    <w:p w14:paraId="0442396F" w14:textId="30CC99E2" w:rsidR="0059680D" w:rsidRDefault="00526638" w:rsidP="00473B95">
      <w:pPr>
        <w:pStyle w:val="ListParagraph"/>
        <w:numPr>
          <w:ilvl w:val="0"/>
          <w:numId w:val="34"/>
        </w:numPr>
      </w:pPr>
      <w:r>
        <w:rPr>
          <w:bCs/>
        </w:rPr>
        <w:t>“Gene-Environment Interaction in the 21</w:t>
      </w:r>
      <w:r w:rsidRPr="0066314B">
        <w:rPr>
          <w:bCs/>
          <w:vertAlign w:val="superscript"/>
        </w:rPr>
        <w:t>st</w:t>
      </w:r>
      <w:r>
        <w:rPr>
          <w:bCs/>
        </w:rPr>
        <w:t xml:space="preserve"> Century: It’s Rise, It’s Fall…It’s Rise?”, </w:t>
      </w:r>
      <w:r w:rsidR="0059680D">
        <w:rPr>
          <w:bCs/>
        </w:rPr>
        <w:t>Passing on Genes?: Looking for Heritability in the Post-Genomic Era, Institute for Society and Genetics, University of California, Los Angeles, Los Angeles, CA, 2 March 2012.</w:t>
      </w:r>
    </w:p>
    <w:p w14:paraId="6E423784" w14:textId="7D58C3AD" w:rsidR="00184A8B" w:rsidRDefault="00184A8B" w:rsidP="00473B95">
      <w:pPr>
        <w:pStyle w:val="ListParagraph"/>
        <w:numPr>
          <w:ilvl w:val="0"/>
          <w:numId w:val="34"/>
        </w:numPr>
      </w:pPr>
      <w:r>
        <w:t>“Testing the Blades of the ‘Double-Edged Sword’” (with Lisa Aspinwall and Teneille Brown), Annual Phi Beta Kappa lecture, University of Utah, Salt Lake City, UT, 12 April 2012.</w:t>
      </w:r>
    </w:p>
    <w:p w14:paraId="6789F1AD" w14:textId="3F2B4DDC" w:rsidR="00C57C1B" w:rsidRDefault="000B4E34" w:rsidP="00473B95">
      <w:pPr>
        <w:pStyle w:val="ListParagraph"/>
        <w:numPr>
          <w:ilvl w:val="0"/>
          <w:numId w:val="34"/>
        </w:numPr>
      </w:pPr>
      <w:r>
        <w:lastRenderedPageBreak/>
        <w:t>“</w:t>
      </w:r>
      <w:r w:rsidR="009C08D1">
        <w:t xml:space="preserve">Testing the Blades of the </w:t>
      </w:r>
      <w:r>
        <w:t>‘</w:t>
      </w:r>
      <w:r w:rsidR="009C08D1">
        <w:t>Double-Edged Sword</w:t>
      </w:r>
      <w:r>
        <w:t>’”</w:t>
      </w:r>
      <w:r w:rsidR="009C08D1">
        <w:t xml:space="preserve"> (with Lisa Aspinwall and Teneille Brown), Florida International University, Miami, FL, 22 March 2012</w:t>
      </w:r>
      <w:r w:rsidR="00184A8B">
        <w:t>.</w:t>
      </w:r>
    </w:p>
    <w:p w14:paraId="32096320" w14:textId="707ECDA3" w:rsidR="009F59E5" w:rsidRDefault="000B4E34" w:rsidP="00473B95">
      <w:pPr>
        <w:pStyle w:val="ListParagraph"/>
        <w:numPr>
          <w:ilvl w:val="0"/>
          <w:numId w:val="34"/>
        </w:numPr>
      </w:pPr>
      <w:r>
        <w:t>“</w:t>
      </w:r>
      <w:r w:rsidR="009F59E5">
        <w:t xml:space="preserve">A </w:t>
      </w:r>
      <w:r>
        <w:t>‘</w:t>
      </w:r>
      <w:r w:rsidR="009F59E5">
        <w:t>Genetic Predisposition to Violence</w:t>
      </w:r>
      <w:r>
        <w:t>’</w:t>
      </w:r>
      <w:r w:rsidR="009F59E5">
        <w:t>?</w:t>
      </w:r>
      <w:r>
        <w:t>”</w:t>
      </w:r>
      <w:r w:rsidR="009F59E5">
        <w:t xml:space="preserve">, American College of the Caribbean, </w:t>
      </w:r>
      <w:r w:rsidR="001A3971">
        <w:t xml:space="preserve">Netherland Antilles, </w:t>
      </w:r>
      <w:r w:rsidR="009F59E5">
        <w:t>St. Maarten,</w:t>
      </w:r>
      <w:r w:rsidR="001A3971">
        <w:t xml:space="preserve"> 21 November 2011.</w:t>
      </w:r>
    </w:p>
    <w:p w14:paraId="2D2C7DF8" w14:textId="14F9EFBA" w:rsidR="00F0004E" w:rsidRDefault="00184A8B" w:rsidP="00473B95">
      <w:pPr>
        <w:pStyle w:val="ListParagraph"/>
        <w:numPr>
          <w:ilvl w:val="0"/>
          <w:numId w:val="34"/>
        </w:numPr>
      </w:pPr>
      <w:r>
        <w:t>“Can (and Should) We Regulate Neurosecurity?: Lessons from the History of Science, the Military, and Regulation”, Ethical Issues in the Use of Neuroscience and Neurotechnology in National Defense (NELSI-3), Fairfax, VA, 25 February 2011.</w:t>
      </w:r>
    </w:p>
    <w:p w14:paraId="1EE9678A" w14:textId="77777777" w:rsidR="009F59E5" w:rsidRDefault="000B4E34" w:rsidP="00473B95">
      <w:pPr>
        <w:pStyle w:val="ListParagraph"/>
        <w:numPr>
          <w:ilvl w:val="0"/>
          <w:numId w:val="34"/>
        </w:numPr>
      </w:pPr>
      <w:r>
        <w:t>“</w:t>
      </w:r>
      <w:r w:rsidR="009F59E5">
        <w:t xml:space="preserve">Identifying the </w:t>
      </w:r>
      <w:r>
        <w:t>‘</w:t>
      </w:r>
      <w:r w:rsidR="009F59E5">
        <w:t>Able</w:t>
      </w:r>
      <w:r>
        <w:t>’</w:t>
      </w:r>
      <w:r w:rsidR="009F59E5">
        <w:t xml:space="preserve"> in a Vari-able World: A Call to Caution</w:t>
      </w:r>
      <w:r>
        <w:t>”</w:t>
      </w:r>
      <w:r w:rsidR="009F59E5">
        <w:t xml:space="preserve">, Gallaudet University, Washington, DC, 26 October 2010. </w:t>
      </w:r>
    </w:p>
    <w:p w14:paraId="4D08AF22" w14:textId="61339AEB" w:rsidR="00184A8B" w:rsidRPr="009F59E5" w:rsidRDefault="00184A8B" w:rsidP="00473B95">
      <w:pPr>
        <w:pStyle w:val="ListParagraph"/>
        <w:numPr>
          <w:ilvl w:val="0"/>
          <w:numId w:val="34"/>
        </w:numPr>
      </w:pPr>
      <w:r>
        <w:t>“A ‘Genetic Predisposition to Violence’?”, Potomac Institute, Washington, DC, 22 October 2010.</w:t>
      </w:r>
    </w:p>
    <w:p w14:paraId="7B35E7CE" w14:textId="77777777" w:rsidR="009F59E5" w:rsidRPr="009F59E5" w:rsidRDefault="009F59E5" w:rsidP="00473B95">
      <w:pPr>
        <w:pStyle w:val="ListParagraph"/>
        <w:numPr>
          <w:ilvl w:val="0"/>
          <w:numId w:val="34"/>
        </w:numPr>
      </w:pPr>
      <w:r>
        <w:rPr>
          <w:bCs/>
        </w:rPr>
        <w:t xml:space="preserve"> </w:t>
      </w:r>
      <w:r w:rsidR="000B4E34">
        <w:rPr>
          <w:bCs/>
        </w:rPr>
        <w:t>“</w:t>
      </w:r>
      <w:r>
        <w:rPr>
          <w:bCs/>
        </w:rPr>
        <w:t>Interactive Predispositions: From IQ Controversy to Genetic Screening</w:t>
      </w:r>
      <w:r w:rsidR="000B4E34">
        <w:rPr>
          <w:bCs/>
        </w:rPr>
        <w:t>”</w:t>
      </w:r>
      <w:r>
        <w:rPr>
          <w:bCs/>
        </w:rPr>
        <w:t xml:space="preserve">, University of Maryland, College Park, MD, 13 May 2009. </w:t>
      </w:r>
    </w:p>
    <w:p w14:paraId="5E0ABF66" w14:textId="77777777" w:rsidR="009F59E5" w:rsidRPr="009F59E5" w:rsidRDefault="000B4E34" w:rsidP="00473B95">
      <w:pPr>
        <w:pStyle w:val="ListParagraph"/>
        <w:numPr>
          <w:ilvl w:val="0"/>
          <w:numId w:val="34"/>
        </w:numPr>
      </w:pPr>
      <w:r>
        <w:rPr>
          <w:bCs/>
        </w:rPr>
        <w:t>“</w:t>
      </w:r>
      <w:r w:rsidR="009F59E5">
        <w:rPr>
          <w:bCs/>
        </w:rPr>
        <w:t>Genotype-Environment Interaction in the IQ Controversy,</w:t>
      </w:r>
      <w:r>
        <w:rPr>
          <w:bCs/>
        </w:rPr>
        <w:t>”</w:t>
      </w:r>
      <w:r w:rsidR="009F59E5">
        <w:rPr>
          <w:bCs/>
        </w:rPr>
        <w:t xml:space="preserve"> Washington University—St. Louis, St. Louis, MO, 25 March 2009.</w:t>
      </w:r>
    </w:p>
    <w:p w14:paraId="67E0B41F" w14:textId="2C09C9FB" w:rsidR="00F0004E" w:rsidRPr="009F59E5" w:rsidRDefault="00184A8B" w:rsidP="00473B95">
      <w:pPr>
        <w:numPr>
          <w:ilvl w:val="0"/>
          <w:numId w:val="34"/>
        </w:numPr>
        <w:rPr>
          <w:bCs/>
        </w:rPr>
      </w:pPr>
      <w:r>
        <w:rPr>
          <w:bCs/>
        </w:rPr>
        <w:t xml:space="preserve">“Difference Mechanisms”, </w:t>
      </w:r>
      <w:r w:rsidR="00F0004E">
        <w:rPr>
          <w:bCs/>
        </w:rPr>
        <w:t xml:space="preserve">University of California, San Diego, San Diego, CA, 8 October 2007. </w:t>
      </w:r>
    </w:p>
    <w:p w14:paraId="326AEAE5" w14:textId="58EE1E4F" w:rsidR="0066314B" w:rsidRDefault="000B4E34" w:rsidP="00473B95">
      <w:pPr>
        <w:numPr>
          <w:ilvl w:val="0"/>
          <w:numId w:val="34"/>
        </w:numPr>
      </w:pPr>
      <w:r>
        <w:t>“</w:t>
      </w:r>
      <w:r w:rsidR="009F59E5">
        <w:t>From a Genetic Predisposition to an Interactive Predisposition: Rethinking the Ethical Implications of Screening for Gene-Environment Interactions</w:t>
      </w:r>
      <w:r>
        <w:t>”</w:t>
      </w:r>
      <w:r w:rsidR="009F59E5">
        <w:t>, University of Nevada—Las Vegas, Las Vegas, NV, 8 February 2008.</w:t>
      </w:r>
    </w:p>
    <w:p w14:paraId="3B3E5863" w14:textId="7A6F8E9A" w:rsidR="00473B95" w:rsidRPr="00473B95" w:rsidRDefault="00473B95" w:rsidP="00473B95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>“</w:t>
      </w:r>
      <w:r w:rsidRPr="00F0004E">
        <w:rPr>
          <w:bCs/>
        </w:rPr>
        <w:t>Causes of Development, Causes of Variation…Causes of Controversy,</w:t>
      </w:r>
      <w:r>
        <w:rPr>
          <w:bCs/>
        </w:rPr>
        <w:t>”</w:t>
      </w:r>
      <w:r w:rsidRPr="00F0004E">
        <w:rPr>
          <w:bCs/>
        </w:rPr>
        <w:t xml:space="preserve"> Pomona Coll</w:t>
      </w:r>
      <w:r>
        <w:rPr>
          <w:bCs/>
        </w:rPr>
        <w:t>ege, Claremont, CA, 13 February</w:t>
      </w:r>
      <w:r w:rsidRPr="00F0004E">
        <w:rPr>
          <w:bCs/>
        </w:rPr>
        <w:t xml:space="preserve"> 2007.</w:t>
      </w:r>
    </w:p>
    <w:p w14:paraId="250BF589" w14:textId="1CD2192A" w:rsidR="00473B95" w:rsidRDefault="00473B95" w:rsidP="00473B95">
      <w:pPr>
        <w:numPr>
          <w:ilvl w:val="0"/>
          <w:numId w:val="34"/>
        </w:numPr>
      </w:pPr>
      <w:r>
        <w:t xml:space="preserve">“From a Genetic Predisposition to an Interactive Predisposition: Rethinking the Ethical Implications of Screening for Gene-Environment Interactions”, </w:t>
      </w:r>
      <w:r>
        <w:rPr>
          <w:bCs/>
        </w:rPr>
        <w:t>University at Albany, Albany, NY, 7 February 2007.</w:t>
      </w:r>
    </w:p>
    <w:p w14:paraId="1905EE79" w14:textId="584B2BCB" w:rsidR="00473B95" w:rsidRPr="00473B95" w:rsidRDefault="00473B95" w:rsidP="00473B95">
      <w:pPr>
        <w:numPr>
          <w:ilvl w:val="0"/>
          <w:numId w:val="34"/>
        </w:numPr>
        <w:rPr>
          <w:bCs/>
        </w:rPr>
      </w:pPr>
      <w:r>
        <w:t xml:space="preserve">“From a Genetic Predisposition to an Interactive Predisposition: Rethinking the Ethical Implications of Screening for Gene-Environment Interactions”, </w:t>
      </w:r>
      <w:r>
        <w:rPr>
          <w:bCs/>
        </w:rPr>
        <w:t xml:space="preserve">Southern Illinois University, Edwardsville, Edwardsville, IL, 1 February 2007. </w:t>
      </w:r>
    </w:p>
    <w:p w14:paraId="4D54EFE4" w14:textId="530411BA" w:rsidR="00473B95" w:rsidRPr="00473B95" w:rsidRDefault="00473B95" w:rsidP="00473B95">
      <w:pPr>
        <w:numPr>
          <w:ilvl w:val="0"/>
          <w:numId w:val="34"/>
        </w:numPr>
        <w:rPr>
          <w:bCs/>
        </w:rPr>
      </w:pPr>
      <w:r>
        <w:t xml:space="preserve">“From a Genetic Predisposition to an Interactive Predisposition: Rethinking the Ethical Implications of Screening for Gene-Environment Interactions”, </w:t>
      </w:r>
      <w:r>
        <w:rPr>
          <w:bCs/>
        </w:rPr>
        <w:t xml:space="preserve">University of Utah, Salt Lake City, UT, 29 January 2007. </w:t>
      </w:r>
    </w:p>
    <w:p w14:paraId="4AC220AB" w14:textId="2C2B6388" w:rsidR="009F59E5" w:rsidRPr="0066314B" w:rsidRDefault="00473B95" w:rsidP="00473B95">
      <w:pPr>
        <w:numPr>
          <w:ilvl w:val="0"/>
          <w:numId w:val="34"/>
        </w:numPr>
      </w:pPr>
      <w:r>
        <w:t xml:space="preserve">“From a Genetic Predisposition to an Interactive Predisposition: Rethinking the Ethical Implications of Screening for Gene-Environment Interactions”, </w:t>
      </w:r>
      <w:r w:rsidR="0066314B" w:rsidRPr="0066314B">
        <w:rPr>
          <w:bCs/>
        </w:rPr>
        <w:t>University of</w:t>
      </w:r>
      <w:r w:rsidR="0066314B">
        <w:rPr>
          <w:bCs/>
        </w:rPr>
        <w:t xml:space="preserve"> Dayton, Dayton, OH, 22 January</w:t>
      </w:r>
      <w:r w:rsidR="0066314B" w:rsidRPr="0066314B">
        <w:rPr>
          <w:bCs/>
        </w:rPr>
        <w:t xml:space="preserve"> 2007</w:t>
      </w:r>
      <w:r w:rsidR="0066314B">
        <w:rPr>
          <w:bCs/>
        </w:rPr>
        <w:t>.</w:t>
      </w:r>
    </w:p>
    <w:p w14:paraId="25B865DA" w14:textId="29054FC3" w:rsidR="0066314B" w:rsidRDefault="00473B95" w:rsidP="00473B95">
      <w:pPr>
        <w:numPr>
          <w:ilvl w:val="0"/>
          <w:numId w:val="34"/>
        </w:numPr>
        <w:rPr>
          <w:bCs/>
        </w:rPr>
      </w:pPr>
      <w:r>
        <w:rPr>
          <w:bCs/>
        </w:rPr>
        <w:t>“</w:t>
      </w:r>
      <w:r w:rsidRPr="00F0004E">
        <w:rPr>
          <w:bCs/>
        </w:rPr>
        <w:t>Causes of Development, Causes of Variation…Causes of Controversy,</w:t>
      </w:r>
      <w:r>
        <w:rPr>
          <w:bCs/>
        </w:rPr>
        <w:t>”</w:t>
      </w:r>
      <w:r w:rsidRPr="00F0004E">
        <w:rPr>
          <w:bCs/>
        </w:rPr>
        <w:t xml:space="preserve"> </w:t>
      </w:r>
      <w:r w:rsidR="00F0004E">
        <w:rPr>
          <w:bCs/>
        </w:rPr>
        <w:t>Rice Univ</w:t>
      </w:r>
      <w:r w:rsidR="0066314B">
        <w:rPr>
          <w:bCs/>
        </w:rPr>
        <w:t>ersity, Houston, TX, 17 January</w:t>
      </w:r>
      <w:r w:rsidR="00F0004E">
        <w:rPr>
          <w:bCs/>
        </w:rPr>
        <w:t xml:space="preserve"> 2007. </w:t>
      </w:r>
      <w:r w:rsidR="0066314B" w:rsidRPr="0066314B">
        <w:rPr>
          <w:bCs/>
        </w:rPr>
        <w:t xml:space="preserve"> </w:t>
      </w:r>
    </w:p>
    <w:p w14:paraId="2E28148B" w14:textId="77777777" w:rsidR="0066314B" w:rsidRDefault="000B4E34" w:rsidP="00473B95">
      <w:pPr>
        <w:numPr>
          <w:ilvl w:val="0"/>
          <w:numId w:val="34"/>
        </w:numPr>
        <w:rPr>
          <w:bCs/>
        </w:rPr>
      </w:pPr>
      <w:r>
        <w:rPr>
          <w:bCs/>
        </w:rPr>
        <w:t>“</w:t>
      </w:r>
      <w:r w:rsidR="0066314B">
        <w:rPr>
          <w:bCs/>
        </w:rPr>
        <w:t>What Is Genotype-Environment Interaction?,</w:t>
      </w:r>
      <w:r>
        <w:rPr>
          <w:bCs/>
        </w:rPr>
        <w:t>”</w:t>
      </w:r>
      <w:r w:rsidR="0066314B">
        <w:rPr>
          <w:bCs/>
        </w:rPr>
        <w:t xml:space="preserve"> Na-Nu (Nature-Nurture) Symposium, University of Indiana, Bloomington, IN, 23-25 March 2007.</w:t>
      </w:r>
    </w:p>
    <w:p w14:paraId="52A8E2C0" w14:textId="0BB465C1" w:rsidR="0066314B" w:rsidRDefault="000B4E34" w:rsidP="00473B95">
      <w:pPr>
        <w:numPr>
          <w:ilvl w:val="0"/>
          <w:numId w:val="34"/>
        </w:numPr>
        <w:rPr>
          <w:bCs/>
        </w:rPr>
      </w:pPr>
      <w:r>
        <w:rPr>
          <w:bCs/>
        </w:rPr>
        <w:t>“</w:t>
      </w:r>
      <w:r w:rsidR="0066314B">
        <w:rPr>
          <w:bCs/>
        </w:rPr>
        <w:t>Pandemic Flu: Lessons from the Past, Preparing for the Future,</w:t>
      </w:r>
      <w:r>
        <w:rPr>
          <w:bCs/>
        </w:rPr>
        <w:t>”</w:t>
      </w:r>
      <w:r w:rsidR="0066314B">
        <w:rPr>
          <w:bCs/>
        </w:rPr>
        <w:t xml:space="preserve"> Muhlenberg College, Allentown, PA, 27 November 2006.</w:t>
      </w:r>
    </w:p>
    <w:p w14:paraId="340FB9D1" w14:textId="3F422031" w:rsidR="0066314B" w:rsidRDefault="00473B95" w:rsidP="00473B95">
      <w:pPr>
        <w:numPr>
          <w:ilvl w:val="0"/>
          <w:numId w:val="34"/>
        </w:numPr>
        <w:rPr>
          <w:bCs/>
        </w:rPr>
      </w:pPr>
      <w:r>
        <w:rPr>
          <w:bCs/>
        </w:rPr>
        <w:t xml:space="preserve">“Pandemic Flu: Lessons from the Past, Preparing for the Future,” </w:t>
      </w:r>
      <w:r w:rsidR="0066314B">
        <w:rPr>
          <w:bCs/>
        </w:rPr>
        <w:t>VHA Pennsylvania Physician Leaders Forum, Harrisburg, PA, 21 November 2006.</w:t>
      </w:r>
    </w:p>
    <w:p w14:paraId="5A584723" w14:textId="6C1183E9" w:rsidR="0066314B" w:rsidRDefault="00473B95" w:rsidP="00473B95">
      <w:pPr>
        <w:numPr>
          <w:ilvl w:val="0"/>
          <w:numId w:val="34"/>
        </w:numPr>
        <w:rPr>
          <w:bCs/>
        </w:rPr>
      </w:pPr>
      <w:r>
        <w:rPr>
          <w:bCs/>
        </w:rPr>
        <w:t xml:space="preserve">“Pandemic Flu: Lessons from the Past, Preparing for the Future,” </w:t>
      </w:r>
      <w:r w:rsidR="0066314B">
        <w:rPr>
          <w:bCs/>
        </w:rPr>
        <w:t xml:space="preserve">Bioethics and Health Law Grand Rounds, University of Pittsburgh, Pittsburgh, PA, 28 September 2006. </w:t>
      </w:r>
    </w:p>
    <w:p w14:paraId="07ADFD1C" w14:textId="77777777" w:rsidR="000F39EF" w:rsidRPr="008C493A" w:rsidRDefault="000B4E34" w:rsidP="00473B95">
      <w:pPr>
        <w:numPr>
          <w:ilvl w:val="0"/>
          <w:numId w:val="34"/>
        </w:numPr>
        <w:rPr>
          <w:bCs/>
        </w:rPr>
      </w:pPr>
      <w:r>
        <w:rPr>
          <w:bCs/>
        </w:rPr>
        <w:t>“</w:t>
      </w:r>
      <w:r w:rsidR="0066314B">
        <w:rPr>
          <w:bCs/>
        </w:rPr>
        <w:t>Critiquing the Analysis of Variance: The Argument from Genotype-Environment Interaction,</w:t>
      </w:r>
      <w:r>
        <w:rPr>
          <w:bCs/>
        </w:rPr>
        <w:t>”</w:t>
      </w:r>
      <w:r w:rsidR="0066314B">
        <w:rPr>
          <w:bCs/>
        </w:rPr>
        <w:t xml:space="preserve"> EGenIS, University of Exeter, Exeter, UK, 14 September 2004.</w:t>
      </w:r>
      <w:r w:rsidR="001A393A">
        <w:t xml:space="preserve"> </w:t>
      </w:r>
    </w:p>
    <w:p w14:paraId="7167675A" w14:textId="77777777" w:rsidR="008C493A" w:rsidRDefault="008C493A" w:rsidP="0082654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2"/>
      </w:tblGrid>
      <w:tr w:rsidR="007A77CF" w14:paraId="1ADEC669" w14:textId="77777777">
        <w:trPr>
          <w:trHeight w:val="285"/>
        </w:trPr>
        <w:tc>
          <w:tcPr>
            <w:tcW w:w="9365" w:type="dxa"/>
            <w:shd w:val="clear" w:color="auto" w:fill="999999"/>
          </w:tcPr>
          <w:p w14:paraId="26F4DD69" w14:textId="77777777" w:rsidR="007A77CF" w:rsidRPr="007A77CF" w:rsidRDefault="007A77CF" w:rsidP="007A77CF">
            <w:pPr>
              <w:rPr>
                <w:b/>
              </w:rPr>
            </w:pPr>
            <w:r w:rsidRPr="007A77CF">
              <w:rPr>
                <w:b/>
              </w:rPr>
              <w:t>TEACHING EXPERIENCE</w:t>
            </w:r>
            <w:r w:rsidR="00761A4A">
              <w:rPr>
                <w:b/>
              </w:rPr>
              <w:t xml:space="preserve"> AND </w:t>
            </w:r>
            <w:r w:rsidR="003A2384">
              <w:rPr>
                <w:b/>
              </w:rPr>
              <w:t xml:space="preserve">TEACHING </w:t>
            </w:r>
            <w:r w:rsidR="00761A4A">
              <w:rPr>
                <w:b/>
              </w:rPr>
              <w:t>SERVICE</w:t>
            </w:r>
          </w:p>
        </w:tc>
      </w:tr>
    </w:tbl>
    <w:p w14:paraId="6F6E65A3" w14:textId="71E0CA52" w:rsidR="001E15CA" w:rsidRDefault="00761A4A" w:rsidP="007A77CF">
      <w:pPr>
        <w:rPr>
          <w:b/>
        </w:rPr>
      </w:pPr>
      <w:r>
        <w:rPr>
          <w:b/>
        </w:rPr>
        <w:t xml:space="preserve">Courses </w:t>
      </w:r>
      <w:r w:rsidR="003F07B6">
        <w:rPr>
          <w:b/>
        </w:rPr>
        <w:t xml:space="preserve">Taught </w:t>
      </w:r>
      <w:r w:rsidR="000A1E3A">
        <w:rPr>
          <w:b/>
        </w:rPr>
        <w:t xml:space="preserve">at </w:t>
      </w:r>
      <w:r>
        <w:rPr>
          <w:b/>
        </w:rPr>
        <w:t>University of Utah</w:t>
      </w:r>
    </w:p>
    <w:p w14:paraId="2DCE1224" w14:textId="16E855DC" w:rsidR="00505846" w:rsidRDefault="00505846" w:rsidP="00505846">
      <w:pPr>
        <w:ind w:left="720" w:hanging="720"/>
      </w:pPr>
      <w:r>
        <w:t>Bioethics (Spring 2008, Fall 2008, Fall 2010, Fall 2019, Fall 2025)</w:t>
      </w:r>
    </w:p>
    <w:p w14:paraId="60C61F52" w14:textId="6941EECE" w:rsidR="0000256D" w:rsidRDefault="00677C34" w:rsidP="0000256D">
      <w:pPr>
        <w:ind w:left="720" w:hanging="720"/>
      </w:pPr>
      <w:r>
        <w:t xml:space="preserve">Introduction to </w:t>
      </w:r>
      <w:r w:rsidR="0000256D">
        <w:t>Medical Humanities (Fall 2013, Spring 2014, Fall 2015, Spring 2016, Fall 2023</w:t>
      </w:r>
      <w:r w:rsidR="00041721">
        <w:t>, Fall 2024</w:t>
      </w:r>
      <w:r w:rsidR="00395FDB">
        <w:t>, Spring 2026</w:t>
      </w:r>
      <w:r w:rsidR="0000256D">
        <w:t>)</w:t>
      </w:r>
    </w:p>
    <w:p w14:paraId="65B47C3C" w14:textId="00301BD5" w:rsidR="00041721" w:rsidRDefault="00041721" w:rsidP="00041721">
      <w:pPr>
        <w:ind w:left="720" w:hanging="720"/>
      </w:pPr>
      <w:r>
        <w:t>Philosophy of Race (Spring 2021, Fall 2022, Spring 2024</w:t>
      </w:r>
      <w:r w:rsidR="00395FDB">
        <w:t>, Spring 2026</w:t>
      </w:r>
      <w:r>
        <w:t xml:space="preserve">) </w:t>
      </w:r>
    </w:p>
    <w:p w14:paraId="0FF8CA94" w14:textId="058F4E1E" w:rsidR="00131914" w:rsidRDefault="0071187E" w:rsidP="00761A4A">
      <w:pPr>
        <w:ind w:left="720" w:hanging="720"/>
      </w:pPr>
      <w:r>
        <w:t>Advanced Bioethics: Healthcare and the Gene (Spring 2023)</w:t>
      </w:r>
    </w:p>
    <w:p w14:paraId="793E0098" w14:textId="43A44506" w:rsidR="00395968" w:rsidRDefault="00395968" w:rsidP="00761A4A">
      <w:pPr>
        <w:ind w:left="720" w:hanging="720"/>
      </w:pPr>
      <w:r>
        <w:t>History and Philosophy of Science (Fall 2021)</w:t>
      </w:r>
    </w:p>
    <w:p w14:paraId="3B6EAD59" w14:textId="77777777" w:rsidR="00B475C0" w:rsidRDefault="00B475C0" w:rsidP="00761A4A">
      <w:pPr>
        <w:ind w:left="720" w:hanging="720"/>
      </w:pPr>
      <w:r>
        <w:t>The Science of Race and Racism (Spring 2018</w:t>
      </w:r>
      <w:r w:rsidR="00D027C5">
        <w:t>, Spring 2019</w:t>
      </w:r>
      <w:r w:rsidR="008A5B1B">
        <w:t>, Spring 2020</w:t>
      </w:r>
      <w:r>
        <w:t>)</w:t>
      </w:r>
    </w:p>
    <w:p w14:paraId="48AC1649" w14:textId="77777777" w:rsidR="00AF5B16" w:rsidRDefault="00AF5B16" w:rsidP="00761A4A">
      <w:pPr>
        <w:ind w:left="720" w:hanging="720"/>
      </w:pPr>
      <w:r>
        <w:t>Proseminar: Metaphysics and Epistemology (Fall 2020)</w:t>
      </w:r>
    </w:p>
    <w:p w14:paraId="0CDFD4E0" w14:textId="77777777" w:rsidR="003A2384" w:rsidRDefault="003A2384" w:rsidP="00761A4A">
      <w:pPr>
        <w:ind w:left="720" w:hanging="720"/>
      </w:pPr>
      <w:r>
        <w:t>Philosophy of Science (Spring 2012)</w:t>
      </w:r>
    </w:p>
    <w:p w14:paraId="01F64D80" w14:textId="77777777" w:rsidR="003A2384" w:rsidRDefault="003A2384" w:rsidP="00761A4A">
      <w:pPr>
        <w:ind w:left="720" w:hanging="720"/>
      </w:pPr>
      <w:r>
        <w:t>Theory of Knowledge: Cranks, Conspiracies, and Climate Change (Fall 2011</w:t>
      </w:r>
      <w:r w:rsidR="00A5241C">
        <w:t>, Fall 2012</w:t>
      </w:r>
      <w:r w:rsidR="00DB17AD">
        <w:t>, Fall 2013</w:t>
      </w:r>
      <w:r w:rsidR="000B4E34">
        <w:t>, Spring 2015</w:t>
      </w:r>
      <w:r>
        <w:t>)</w:t>
      </w:r>
    </w:p>
    <w:p w14:paraId="6107DCD9" w14:textId="77777777" w:rsidR="00187A7E" w:rsidRDefault="00187A7E" w:rsidP="00761A4A">
      <w:pPr>
        <w:ind w:left="720" w:hanging="720"/>
      </w:pPr>
      <w:r>
        <w:t>Research Ethics (Fall 2009</w:t>
      </w:r>
      <w:r w:rsidR="00AA369F">
        <w:t>, Spring 2010</w:t>
      </w:r>
      <w:r w:rsidR="00330CE2">
        <w:t>, Fall 2010</w:t>
      </w:r>
      <w:r w:rsidR="007C24CE">
        <w:t>, Spring 2011</w:t>
      </w:r>
      <w:r w:rsidR="003A2384">
        <w:t>, Fall 2011, Spring 2012</w:t>
      </w:r>
      <w:r w:rsidR="00A5241C">
        <w:t>, Fall 2012</w:t>
      </w:r>
      <w:r w:rsidR="00DB17AD">
        <w:t>, Fall 2013</w:t>
      </w:r>
      <w:r w:rsidR="00CE4913">
        <w:t>, Fall 2015</w:t>
      </w:r>
      <w:r w:rsidR="001F71A8">
        <w:t>, Spring 2016</w:t>
      </w:r>
      <w:r w:rsidR="00B475C0">
        <w:t>, Fall 2017, Spring 2018</w:t>
      </w:r>
      <w:r w:rsidR="000F39EF">
        <w:t>, Fall 2018</w:t>
      </w:r>
      <w:r>
        <w:t>)</w:t>
      </w:r>
    </w:p>
    <w:p w14:paraId="05B05744" w14:textId="77777777" w:rsidR="00AA369F" w:rsidRDefault="00AA369F" w:rsidP="00761A4A">
      <w:pPr>
        <w:ind w:left="720" w:hanging="720"/>
      </w:pPr>
      <w:r>
        <w:t>Philosophy of Biology</w:t>
      </w:r>
      <w:r w:rsidR="003A2384">
        <w:t>: Philosophy and the Psychopath</w:t>
      </w:r>
      <w:r>
        <w:t xml:space="preserve"> (Spring 2010</w:t>
      </w:r>
      <w:r w:rsidR="007C24CE">
        <w:t>, Spring 2011</w:t>
      </w:r>
      <w:r>
        <w:t>)</w:t>
      </w:r>
    </w:p>
    <w:p w14:paraId="685C1FD9" w14:textId="77777777" w:rsidR="001E15CA" w:rsidRDefault="00187A7E" w:rsidP="00761A4A">
      <w:pPr>
        <w:ind w:left="720" w:hanging="720"/>
      </w:pPr>
      <w:r>
        <w:t>Science and Society</w:t>
      </w:r>
      <w:r w:rsidR="001E15CA">
        <w:t xml:space="preserve"> </w:t>
      </w:r>
      <w:r>
        <w:t>(</w:t>
      </w:r>
      <w:r w:rsidR="001E15CA">
        <w:t>Fall 2007</w:t>
      </w:r>
      <w:r w:rsidR="00DF18A7">
        <w:t>, Spring 2009</w:t>
      </w:r>
      <w:r>
        <w:t>, Fall 2009)</w:t>
      </w:r>
    </w:p>
    <w:p w14:paraId="313EAF76" w14:textId="77777777" w:rsidR="001E15CA" w:rsidRDefault="001E15CA" w:rsidP="00761A4A">
      <w:pPr>
        <w:ind w:left="720" w:hanging="720"/>
      </w:pPr>
      <w:r>
        <w:t xml:space="preserve">Topics in the </w:t>
      </w:r>
      <w:r w:rsidR="00187A7E">
        <w:t>Philosophy of Science: Genetics:</w:t>
      </w:r>
      <w:r>
        <w:t xml:space="preserve"> </w:t>
      </w:r>
      <w:r w:rsidR="00187A7E">
        <w:t>(</w:t>
      </w:r>
      <w:r>
        <w:t>Fall 2007</w:t>
      </w:r>
      <w:r w:rsidR="00187A7E">
        <w:t>)</w:t>
      </w:r>
    </w:p>
    <w:p w14:paraId="0B7A0807" w14:textId="77777777" w:rsidR="005719DE" w:rsidRDefault="005719DE" w:rsidP="00761A4A">
      <w:pPr>
        <w:ind w:left="720" w:hanging="720"/>
      </w:pPr>
    </w:p>
    <w:p w14:paraId="6392AE9C" w14:textId="213B78CF" w:rsidR="001D0C1D" w:rsidRPr="001D0C1D" w:rsidRDefault="005719DE" w:rsidP="00761A4A">
      <w:pPr>
        <w:ind w:left="720" w:hanging="720"/>
        <w:rPr>
          <w:b/>
        </w:rPr>
      </w:pPr>
      <w:r w:rsidRPr="001D0C1D">
        <w:rPr>
          <w:b/>
        </w:rPr>
        <w:t xml:space="preserve">Teaching </w:t>
      </w:r>
      <w:r w:rsidR="001D0C1D" w:rsidRPr="001D0C1D">
        <w:rPr>
          <w:b/>
        </w:rPr>
        <w:t xml:space="preserve">Philosophy </w:t>
      </w:r>
      <w:r w:rsidRPr="001D0C1D">
        <w:rPr>
          <w:b/>
        </w:rPr>
        <w:t>Outside of the Philosophy Classroom</w:t>
      </w:r>
      <w:r w:rsidR="001D0C1D">
        <w:rPr>
          <w:b/>
        </w:rPr>
        <w:t xml:space="preserve"> (</w:t>
      </w:r>
      <w:r w:rsidR="009F237B">
        <w:rPr>
          <w:b/>
        </w:rPr>
        <w:t xml:space="preserve">at </w:t>
      </w:r>
      <w:r w:rsidR="001D0C1D">
        <w:rPr>
          <w:b/>
        </w:rPr>
        <w:t xml:space="preserve">University of Utah) </w:t>
      </w:r>
    </w:p>
    <w:p w14:paraId="0D418E1C" w14:textId="77777777" w:rsidR="005719DE" w:rsidRDefault="001D0C1D" w:rsidP="001D0C1D">
      <w:pPr>
        <w:ind w:left="720" w:hanging="720"/>
      </w:pPr>
      <w:r>
        <w:t>School of Medicine (medical students): Theories of Justice, Research Ethics, Informed Consent, Ethics in a Time of Disaster, Conflicts of Interest, Personalized Medicine</w:t>
      </w:r>
    </w:p>
    <w:p w14:paraId="26F5902E" w14:textId="77777777" w:rsidR="001D0C1D" w:rsidRDefault="001D0C1D" w:rsidP="001D0C1D">
      <w:pPr>
        <w:ind w:left="720" w:hanging="720"/>
      </w:pPr>
      <w:r>
        <w:t xml:space="preserve">Genetic Counseling Program (genetic counseling students): Genetic Counseling and the Shadow of Eugenics </w:t>
      </w:r>
    </w:p>
    <w:p w14:paraId="35A8FD8B" w14:textId="77777777" w:rsidR="001D0C1D" w:rsidRDefault="001D0C1D" w:rsidP="001D0C1D">
      <w:pPr>
        <w:ind w:left="720" w:hanging="720"/>
      </w:pPr>
      <w:r>
        <w:t xml:space="preserve">School of Medicine Clinical Research Center: Research Misconduct, Research Involving Non-Human Animals, Data Management, Authorship, Conflicts of Interest, Science and Society </w:t>
      </w:r>
    </w:p>
    <w:p w14:paraId="2F138641" w14:textId="77777777" w:rsidR="001D0C1D" w:rsidRDefault="001D0C1D" w:rsidP="001D0C1D">
      <w:pPr>
        <w:ind w:left="720" w:hanging="720"/>
      </w:pPr>
      <w:r>
        <w:t>Undergraduate Research Mentor Development Program (faculty and graduate students): Mentoring Ethics</w:t>
      </w:r>
    </w:p>
    <w:p w14:paraId="1B122D67" w14:textId="77777777" w:rsidR="001D0C1D" w:rsidRDefault="001D0C1D" w:rsidP="001D0C1D">
      <w:pPr>
        <w:ind w:left="720" w:hanging="720"/>
      </w:pPr>
      <w:r>
        <w:t xml:space="preserve">Research Administration Training Series (faculty, staff, and graduate students): Classic Cases of Responsible and </w:t>
      </w:r>
      <w:r w:rsidRPr="001D0C1D">
        <w:rPr>
          <w:i/>
        </w:rPr>
        <w:t>Ir</w:t>
      </w:r>
      <w:r>
        <w:t xml:space="preserve">responsible Conduct of Research </w:t>
      </w:r>
    </w:p>
    <w:p w14:paraId="23648E54" w14:textId="77777777" w:rsidR="00761A4A" w:rsidRDefault="001D0C1D" w:rsidP="001B3034">
      <w:r>
        <w:t xml:space="preserve">Academic Associates Program (undergraduate students): Human Research Ethics </w:t>
      </w:r>
    </w:p>
    <w:p w14:paraId="63B4F20C" w14:textId="77777777" w:rsidR="00F958AD" w:rsidRDefault="00F958AD" w:rsidP="00D027C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2"/>
      </w:tblGrid>
      <w:tr w:rsidR="00E87889" w14:paraId="0D02A0F5" w14:textId="77777777">
        <w:trPr>
          <w:trHeight w:val="273"/>
        </w:trPr>
        <w:tc>
          <w:tcPr>
            <w:tcW w:w="9365" w:type="dxa"/>
            <w:shd w:val="clear" w:color="auto" w:fill="999999"/>
          </w:tcPr>
          <w:p w14:paraId="2FB6A5C7" w14:textId="77777777" w:rsidR="00E87889" w:rsidRPr="00E87889" w:rsidRDefault="00E87889" w:rsidP="007A77CF">
            <w:pPr>
              <w:rPr>
                <w:b/>
              </w:rPr>
            </w:pPr>
            <w:r w:rsidRPr="00E87889">
              <w:rPr>
                <w:b/>
              </w:rPr>
              <w:t>SERVICE</w:t>
            </w:r>
          </w:p>
        </w:tc>
      </w:tr>
    </w:tbl>
    <w:p w14:paraId="38E58C6E" w14:textId="6567EB3C" w:rsidR="00903905" w:rsidRPr="00903905" w:rsidRDefault="00903905" w:rsidP="00903905">
      <w:pPr>
        <w:ind w:left="741" w:hanging="741"/>
        <w:rPr>
          <w:b/>
        </w:rPr>
      </w:pPr>
      <w:r w:rsidRPr="00903905">
        <w:rPr>
          <w:b/>
        </w:rPr>
        <w:t>Department o</w:t>
      </w:r>
      <w:r>
        <w:rPr>
          <w:b/>
        </w:rPr>
        <w:t>f Philosophy</w:t>
      </w:r>
      <w:r w:rsidR="00467D8B">
        <w:rPr>
          <w:b/>
        </w:rPr>
        <w:t>, University of Utah</w:t>
      </w:r>
    </w:p>
    <w:p w14:paraId="5D9C032A" w14:textId="32316242" w:rsidR="00343C60" w:rsidRDefault="00343C60" w:rsidP="00903905">
      <w:pPr>
        <w:ind w:left="741" w:hanging="741"/>
      </w:pPr>
      <w:r>
        <w:t>Chair (2026-present)</w:t>
      </w:r>
    </w:p>
    <w:p w14:paraId="1AB141CC" w14:textId="13A28A30" w:rsidR="00E230E8" w:rsidRDefault="00E230E8" w:rsidP="00903905">
      <w:pPr>
        <w:ind w:left="741" w:hanging="741"/>
      </w:pPr>
      <w:r>
        <w:t>Medical Humanities, Chair of New Degree Design and Proposal (2023-</w:t>
      </w:r>
      <w:r w:rsidR="00343C60">
        <w:t>2026</w:t>
      </w:r>
      <w:r>
        <w:t>)</w:t>
      </w:r>
    </w:p>
    <w:p w14:paraId="59491EFE" w14:textId="75F387E5" w:rsidR="00B475C0" w:rsidRDefault="00B475C0" w:rsidP="00903905">
      <w:pPr>
        <w:ind w:left="741" w:hanging="741"/>
      </w:pPr>
      <w:r>
        <w:t>Associate Chair (2017-2018)</w:t>
      </w:r>
    </w:p>
    <w:p w14:paraId="6536D79A" w14:textId="01ACC8BF" w:rsidR="00F537AD" w:rsidRDefault="00F537AD" w:rsidP="00903905">
      <w:pPr>
        <w:ind w:left="741" w:hanging="741"/>
      </w:pPr>
      <w:r>
        <w:t>RPT Committee (2013, 2014, 2020</w:t>
      </w:r>
      <w:r w:rsidR="00960FDA">
        <w:t>, 2023</w:t>
      </w:r>
      <w:r w:rsidR="00235C6A">
        <w:t>, 2024</w:t>
      </w:r>
      <w:r w:rsidR="003B0B47">
        <w:t>, 2025</w:t>
      </w:r>
      <w:r>
        <w:t>)</w:t>
      </w:r>
    </w:p>
    <w:p w14:paraId="03FA2D47" w14:textId="77777777" w:rsidR="00903905" w:rsidRDefault="00903905" w:rsidP="00903905">
      <w:pPr>
        <w:ind w:left="741" w:hanging="741"/>
      </w:pPr>
      <w:r>
        <w:t>Under</w:t>
      </w:r>
      <w:r w:rsidR="00797873">
        <w:t>graduate Committee (2014-2015</w:t>
      </w:r>
      <w:r>
        <w:t>)</w:t>
      </w:r>
    </w:p>
    <w:p w14:paraId="2FA7B9B6" w14:textId="77777777" w:rsidR="00903905" w:rsidRDefault="00903905" w:rsidP="00903905">
      <w:pPr>
        <w:ind w:left="741" w:hanging="741"/>
      </w:pPr>
      <w:r>
        <w:t>Graduate Committee (2007-2013</w:t>
      </w:r>
      <w:r w:rsidR="00B475C0">
        <w:t>, 2015-2016</w:t>
      </w:r>
      <w:r w:rsidR="00D027C5">
        <w:t>, 2019</w:t>
      </w:r>
      <w:r>
        <w:t>)</w:t>
      </w:r>
    </w:p>
    <w:p w14:paraId="508C4871" w14:textId="668DA55E" w:rsidR="00903905" w:rsidRDefault="00903905" w:rsidP="00903905">
      <w:pPr>
        <w:ind w:left="741" w:hanging="741"/>
      </w:pPr>
      <w:r>
        <w:t>Director of Job Placement (2007-2012</w:t>
      </w:r>
      <w:r w:rsidR="00512336">
        <w:t>, 2022-2023</w:t>
      </w:r>
      <w:r>
        <w:t>)</w:t>
      </w:r>
    </w:p>
    <w:p w14:paraId="30C40246" w14:textId="46D33B99" w:rsidR="00903905" w:rsidRDefault="00903905" w:rsidP="00903905">
      <w:pPr>
        <w:ind w:left="741" w:hanging="741"/>
      </w:pPr>
      <w:r>
        <w:t>Hiring Committee (2010-2011, 2011-2012, 2012-2013,</w:t>
      </w:r>
      <w:r w:rsidR="00CE15E0">
        <w:t xml:space="preserve"> 2022-2023;</w:t>
      </w:r>
      <w:r>
        <w:t xml:space="preserve"> </w:t>
      </w:r>
      <w:r w:rsidR="00797873">
        <w:t>Chair</w:t>
      </w:r>
      <w:r w:rsidR="00CE15E0">
        <w:t xml:space="preserve"> of Search</w:t>
      </w:r>
      <w:r w:rsidR="00797873">
        <w:t xml:space="preserve">: </w:t>
      </w:r>
      <w:r>
        <w:t>2013-2014</w:t>
      </w:r>
      <w:r w:rsidR="0066156C">
        <w:t>,</w:t>
      </w:r>
      <w:r w:rsidR="00797873">
        <w:t xml:space="preserve"> 2015-2016</w:t>
      </w:r>
      <w:r w:rsidR="00B475C0">
        <w:t>, 2017-2018</w:t>
      </w:r>
      <w:r w:rsidR="008C493A">
        <w:t>, 2019-2020</w:t>
      </w:r>
      <w:r w:rsidR="00911FBA">
        <w:t>, 2024-2025</w:t>
      </w:r>
      <w:r>
        <w:t>)</w:t>
      </w:r>
    </w:p>
    <w:p w14:paraId="6A980E7E" w14:textId="77777777" w:rsidR="00F537AD" w:rsidRDefault="00F537AD" w:rsidP="00903905">
      <w:pPr>
        <w:ind w:left="741" w:hanging="741"/>
      </w:pPr>
    </w:p>
    <w:p w14:paraId="6670FA85" w14:textId="58D981B5" w:rsidR="00F537AD" w:rsidRPr="00F537AD" w:rsidRDefault="00F537AD" w:rsidP="00903905">
      <w:pPr>
        <w:ind w:left="741" w:hanging="741"/>
        <w:rPr>
          <w:b/>
        </w:rPr>
      </w:pPr>
      <w:r w:rsidRPr="00F537AD">
        <w:rPr>
          <w:b/>
        </w:rPr>
        <w:lastRenderedPageBreak/>
        <w:t>College of Humanities</w:t>
      </w:r>
      <w:r w:rsidR="00467D8B">
        <w:rPr>
          <w:b/>
        </w:rPr>
        <w:t>, University of Utah</w:t>
      </w:r>
    </w:p>
    <w:p w14:paraId="323DD284" w14:textId="27632A3C" w:rsidR="003B0B47" w:rsidRDefault="003B0B47" w:rsidP="008064BB">
      <w:pPr>
        <w:ind w:left="741" w:hanging="741"/>
      </w:pPr>
      <w:r>
        <w:t>Tanner Humanities Center Faculty Advisory Board (2025</w:t>
      </w:r>
      <w:r w:rsidR="00343C60">
        <w:t>-2026</w:t>
      </w:r>
      <w:r>
        <w:t xml:space="preserve">) </w:t>
      </w:r>
    </w:p>
    <w:p w14:paraId="6DB46FC5" w14:textId="4A9F9E48" w:rsidR="008064BB" w:rsidRDefault="008064BB" w:rsidP="008064BB">
      <w:pPr>
        <w:ind w:left="741" w:hanging="741"/>
      </w:pPr>
      <w:r>
        <w:t>College RPT Committee (2024-</w:t>
      </w:r>
      <w:r w:rsidR="008F452A">
        <w:t>2026</w:t>
      </w:r>
      <w:r>
        <w:t>)</w:t>
      </w:r>
    </w:p>
    <w:p w14:paraId="37418090" w14:textId="1FD94839" w:rsidR="00F94157" w:rsidRDefault="00F94157" w:rsidP="00F537AD">
      <w:pPr>
        <w:ind w:left="741" w:hanging="741"/>
      </w:pPr>
      <w:r>
        <w:t>Access, Belonging, and Community Committee (2025)</w:t>
      </w:r>
    </w:p>
    <w:p w14:paraId="1747BF19" w14:textId="25D58D8B" w:rsidR="00395968" w:rsidRDefault="00395968" w:rsidP="00F537AD">
      <w:pPr>
        <w:ind w:left="741" w:hanging="741"/>
      </w:pPr>
      <w:r>
        <w:t xml:space="preserve">Co-Chair </w:t>
      </w:r>
      <w:r w:rsidR="0066156C">
        <w:t xml:space="preserve">of </w:t>
      </w:r>
      <w:r>
        <w:t>Dean Search (2021)</w:t>
      </w:r>
    </w:p>
    <w:p w14:paraId="367AE272" w14:textId="77777777" w:rsidR="00F537AD" w:rsidRDefault="00F537AD" w:rsidP="00F537AD">
      <w:pPr>
        <w:ind w:left="741" w:hanging="741"/>
      </w:pPr>
      <w:r>
        <w:t>Authorship Dispute Ad Hoc Committee (2019)</w:t>
      </w:r>
    </w:p>
    <w:p w14:paraId="234E0A61" w14:textId="77777777" w:rsidR="00F537AD" w:rsidRDefault="00F537AD" w:rsidP="00F537AD">
      <w:pPr>
        <w:ind w:left="741" w:hanging="741"/>
      </w:pPr>
      <w:r>
        <w:t>Ramona Cannon Award for Teaching Excellence in the Humanities Committee (2013-2017)</w:t>
      </w:r>
    </w:p>
    <w:p w14:paraId="03F0F259" w14:textId="77777777" w:rsidR="00F537AD" w:rsidRDefault="00F537AD" w:rsidP="00F537AD">
      <w:pPr>
        <w:ind w:left="741" w:hanging="741"/>
      </w:pPr>
      <w:r>
        <w:t xml:space="preserve">Linguistics Department Chair Search (2015-2016, 2016-2017) </w:t>
      </w:r>
    </w:p>
    <w:p w14:paraId="4D8E0245" w14:textId="77777777" w:rsidR="00903905" w:rsidRDefault="00F537AD" w:rsidP="00F537AD">
      <w:pPr>
        <w:ind w:left="741" w:hanging="741"/>
      </w:pPr>
      <w:r>
        <w:t>College of Humanities, College RoadMap Committee (2016)</w:t>
      </w:r>
    </w:p>
    <w:p w14:paraId="5BF9E4E9" w14:textId="77777777" w:rsidR="00F537AD" w:rsidRDefault="00F537AD" w:rsidP="00F537AD">
      <w:pPr>
        <w:ind w:left="741" w:hanging="741"/>
        <w:rPr>
          <w:b/>
        </w:rPr>
      </w:pPr>
    </w:p>
    <w:p w14:paraId="1CCFA24D" w14:textId="15469FF0" w:rsidR="00C4680D" w:rsidRPr="009567C8" w:rsidRDefault="00467D8B" w:rsidP="00C4680D">
      <w:pPr>
        <w:ind w:left="741" w:hanging="741"/>
        <w:rPr>
          <w:b/>
        </w:rPr>
      </w:pPr>
      <w:r>
        <w:rPr>
          <w:b/>
        </w:rPr>
        <w:t>University-</w:t>
      </w:r>
      <w:r w:rsidR="005E3EC2">
        <w:rPr>
          <w:b/>
        </w:rPr>
        <w:t>Wide</w:t>
      </w:r>
      <w:r>
        <w:rPr>
          <w:b/>
        </w:rPr>
        <w:t xml:space="preserve">, </w:t>
      </w:r>
      <w:r w:rsidR="00C4680D" w:rsidRPr="009567C8">
        <w:rPr>
          <w:b/>
        </w:rPr>
        <w:t xml:space="preserve">University of Utah </w:t>
      </w:r>
    </w:p>
    <w:p w14:paraId="3CCCDFC1" w14:textId="03E1AC33" w:rsidR="008064BB" w:rsidRDefault="008064BB" w:rsidP="00C4680D">
      <w:pPr>
        <w:ind w:left="741" w:hanging="741"/>
      </w:pPr>
      <w:r>
        <w:t>University of Utah Health Hospital Ethics Committee (2025-present)</w:t>
      </w:r>
    </w:p>
    <w:p w14:paraId="64922DC6" w14:textId="31E86DE6" w:rsidR="001F71A8" w:rsidRDefault="001F71A8" w:rsidP="00C4680D">
      <w:pPr>
        <w:ind w:left="741" w:hanging="741"/>
      </w:pPr>
      <w:r>
        <w:t>Learning Outcomes As</w:t>
      </w:r>
      <w:r w:rsidR="00B475C0">
        <w:t>sessment Committee (2015-2017</w:t>
      </w:r>
      <w:r>
        <w:t xml:space="preserve">) </w:t>
      </w:r>
    </w:p>
    <w:p w14:paraId="56F301E9" w14:textId="77777777" w:rsidR="00903905" w:rsidRDefault="00903905" w:rsidP="00C4680D">
      <w:pPr>
        <w:ind w:left="741" w:hanging="741"/>
      </w:pPr>
      <w:r>
        <w:t xml:space="preserve">Student Course </w:t>
      </w:r>
      <w:r w:rsidR="00B475C0">
        <w:t>Feedback Committee (2015-2017</w:t>
      </w:r>
      <w:r>
        <w:t>)</w:t>
      </w:r>
    </w:p>
    <w:p w14:paraId="439D2096" w14:textId="77777777" w:rsidR="00EB72DC" w:rsidRDefault="00903905" w:rsidP="00F537AD">
      <w:pPr>
        <w:ind w:left="741" w:hanging="741"/>
      </w:pPr>
      <w:r>
        <w:t>General Education</w:t>
      </w:r>
      <w:r w:rsidR="004D1349">
        <w:t xml:space="preserve"> Cu</w:t>
      </w:r>
      <w:r w:rsidR="001F71A8">
        <w:t>rriculum Committee (2011-2015</w:t>
      </w:r>
      <w:r w:rsidR="004D1349">
        <w:t>)</w:t>
      </w:r>
    </w:p>
    <w:p w14:paraId="7DF7E544" w14:textId="77777777" w:rsidR="00903905" w:rsidRDefault="00903905" w:rsidP="00F21A30">
      <w:pPr>
        <w:ind w:left="741" w:hanging="741"/>
        <w:rPr>
          <w:b/>
        </w:rPr>
      </w:pPr>
    </w:p>
    <w:p w14:paraId="2A236C8C" w14:textId="77777777" w:rsidR="001E15CA" w:rsidRDefault="00B475C0" w:rsidP="00F21A30">
      <w:pPr>
        <w:ind w:left="741" w:hanging="741"/>
        <w:rPr>
          <w:b/>
        </w:rPr>
      </w:pPr>
      <w:r>
        <w:rPr>
          <w:b/>
        </w:rPr>
        <w:t>Academic</w:t>
      </w:r>
      <w:r w:rsidR="001E15CA">
        <w:rPr>
          <w:b/>
        </w:rPr>
        <w:t xml:space="preserve"> Community</w:t>
      </w:r>
    </w:p>
    <w:p w14:paraId="015806FD" w14:textId="20DD1AC9" w:rsidR="00EE0E32" w:rsidRDefault="00132308" w:rsidP="00EE0E32">
      <w:pPr>
        <w:ind w:left="741" w:hanging="741"/>
        <w:rPr>
          <w:iCs/>
        </w:rPr>
      </w:pPr>
      <w:r>
        <w:rPr>
          <w:iCs/>
        </w:rPr>
        <w:t>Genomics and Society Working Group, National Human Genome Research Institute, National Institutes of Health, 2026-present.</w:t>
      </w:r>
    </w:p>
    <w:p w14:paraId="6BAC8935" w14:textId="0F1B5D0E" w:rsidR="00D81DC9" w:rsidRDefault="00D81DC9" w:rsidP="001E15CA">
      <w:pPr>
        <w:ind w:left="741" w:hanging="741"/>
        <w:rPr>
          <w:iCs/>
        </w:rPr>
      </w:pPr>
      <w:r w:rsidRPr="00D81DC9">
        <w:rPr>
          <w:i/>
        </w:rPr>
        <w:t>Philosophy of Medicine</w:t>
      </w:r>
      <w:r w:rsidR="001C4EAB">
        <w:rPr>
          <w:iCs/>
        </w:rPr>
        <w:t>, Governing Board,</w:t>
      </w:r>
      <w:r>
        <w:rPr>
          <w:iCs/>
        </w:rPr>
        <w:t xml:space="preserve"> 2025-present</w:t>
      </w:r>
      <w:r w:rsidR="006F3E18">
        <w:rPr>
          <w:iCs/>
        </w:rPr>
        <w:t>.</w:t>
      </w:r>
      <w:r>
        <w:rPr>
          <w:iCs/>
        </w:rPr>
        <w:t xml:space="preserve"> </w:t>
      </w:r>
    </w:p>
    <w:p w14:paraId="246BB542" w14:textId="0F51D118" w:rsidR="00F377E7" w:rsidRDefault="00F377E7" w:rsidP="001E15CA">
      <w:pPr>
        <w:ind w:left="741" w:hanging="741"/>
        <w:rPr>
          <w:iCs/>
        </w:rPr>
      </w:pPr>
      <w:r>
        <w:rPr>
          <w:iCs/>
        </w:rPr>
        <w:t>ELSI Friday Forum</w:t>
      </w:r>
      <w:r w:rsidR="001C4EAB">
        <w:rPr>
          <w:iCs/>
        </w:rPr>
        <w:t>,</w:t>
      </w:r>
      <w:r>
        <w:rPr>
          <w:iCs/>
        </w:rPr>
        <w:t xml:space="preserve"> </w:t>
      </w:r>
      <w:r w:rsidR="009C6CA6">
        <w:rPr>
          <w:iCs/>
        </w:rPr>
        <w:t>Organizing</w:t>
      </w:r>
      <w:r>
        <w:rPr>
          <w:iCs/>
        </w:rPr>
        <w:t xml:space="preserve"> Committee, 2026-present</w:t>
      </w:r>
    </w:p>
    <w:p w14:paraId="2A745422" w14:textId="75CD04C8" w:rsidR="00170D97" w:rsidRDefault="00170D97" w:rsidP="001E15CA">
      <w:pPr>
        <w:ind w:left="741" w:hanging="741"/>
      </w:pPr>
      <w:r w:rsidRPr="008831E1">
        <w:rPr>
          <w:i/>
        </w:rPr>
        <w:t>Stanford Encyclopedia of Philosophy</w:t>
      </w:r>
      <w:r>
        <w:t>, Philosophy of Biology Editor, 2013</w:t>
      </w:r>
      <w:r w:rsidR="008F452A">
        <w:t>-2026</w:t>
      </w:r>
      <w:r>
        <w:t>.</w:t>
      </w:r>
    </w:p>
    <w:p w14:paraId="52B7A5C2" w14:textId="3D5E5AC3" w:rsidR="009C6CA6" w:rsidRPr="009C6CA6" w:rsidRDefault="009C6CA6" w:rsidP="009C6CA6">
      <w:pPr>
        <w:ind w:left="741" w:hanging="741"/>
        <w:rPr>
          <w:iCs/>
        </w:rPr>
      </w:pPr>
      <w:r>
        <w:rPr>
          <w:iCs/>
        </w:rPr>
        <w:t>7</w:t>
      </w:r>
      <w:r w:rsidRPr="00B54061">
        <w:rPr>
          <w:iCs/>
          <w:vertAlign w:val="superscript"/>
        </w:rPr>
        <w:t>th</w:t>
      </w:r>
      <w:r>
        <w:rPr>
          <w:iCs/>
        </w:rPr>
        <w:t xml:space="preserve"> ELSI Congress, Organizing Committee, 2025-2026. </w:t>
      </w:r>
    </w:p>
    <w:p w14:paraId="2C0800AA" w14:textId="56AB2434" w:rsidR="008A5B1B" w:rsidRDefault="008A5B1B" w:rsidP="001E15CA">
      <w:pPr>
        <w:ind w:left="741" w:hanging="741"/>
      </w:pPr>
      <w:r>
        <w:t xml:space="preserve">Wrestling with Social-Behavioral Genomics: Risks, Potential Benefits and Ethical Responsibility, </w:t>
      </w:r>
      <w:r w:rsidR="006F3E18">
        <w:t xml:space="preserve">Working Group, </w:t>
      </w:r>
      <w:r>
        <w:t>The Hastings Center and Geisinger Health</w:t>
      </w:r>
      <w:r w:rsidR="006F3E18">
        <w:t xml:space="preserve">, </w:t>
      </w:r>
      <w:r>
        <w:t>2019-202</w:t>
      </w:r>
      <w:r w:rsidR="00B71423">
        <w:t>3</w:t>
      </w:r>
      <w:r>
        <w:t>.</w:t>
      </w:r>
    </w:p>
    <w:p w14:paraId="4A0E5060" w14:textId="3A723BFC" w:rsidR="008C493A" w:rsidRDefault="008C493A" w:rsidP="001E15CA">
      <w:pPr>
        <w:ind w:left="741" w:hanging="741"/>
      </w:pPr>
      <w:r>
        <w:t>The 5</w:t>
      </w:r>
      <w:r w:rsidRPr="008C493A">
        <w:rPr>
          <w:vertAlign w:val="superscript"/>
        </w:rPr>
        <w:t>th</w:t>
      </w:r>
      <w:r>
        <w:t xml:space="preserve"> ELSI Congress 2020, </w:t>
      </w:r>
      <w:r w:rsidR="006F3E18">
        <w:t xml:space="preserve">Organizing Committee, </w:t>
      </w:r>
      <w:r>
        <w:t xml:space="preserve">June 15-17, 2020. </w:t>
      </w:r>
    </w:p>
    <w:p w14:paraId="222E4BD1" w14:textId="44CFF3FD" w:rsidR="000F39EF" w:rsidRDefault="000F39EF" w:rsidP="001E15CA">
      <w:pPr>
        <w:ind w:left="741" w:hanging="741"/>
      </w:pPr>
      <w:r>
        <w:t>Andrew W. Mellon Sawyer Seminar Series</w:t>
      </w:r>
      <w:r w:rsidR="006F3E18">
        <w:t>, Selection Panel,</w:t>
      </w:r>
      <w:r>
        <w:t xml:space="preserve"> 2018-2020. </w:t>
      </w:r>
    </w:p>
    <w:p w14:paraId="651F5BB4" w14:textId="786746DE" w:rsidR="00B475C0" w:rsidRDefault="00B475C0" w:rsidP="001E15CA">
      <w:pPr>
        <w:ind w:left="741" w:hanging="741"/>
      </w:pPr>
      <w:r>
        <w:t xml:space="preserve">Frontiers in Precision Medicine II: Cancer, Big Data, and the Public, </w:t>
      </w:r>
      <w:r w:rsidR="006F3E18">
        <w:t xml:space="preserve">Co-Organizer, </w:t>
      </w:r>
      <w:r>
        <w:t xml:space="preserve">University of Utah, December 1-2, 2016. </w:t>
      </w:r>
    </w:p>
    <w:p w14:paraId="7F0DECDE" w14:textId="1734E9E1" w:rsidR="00B475C0" w:rsidRDefault="00B475C0" w:rsidP="001E15CA">
      <w:pPr>
        <w:ind w:left="741" w:hanging="741"/>
      </w:pPr>
      <w:r>
        <w:t>Genetics and Human Agency, John Templeton Foundation Initiative</w:t>
      </w:r>
      <w:r w:rsidR="006F3E18">
        <w:t>, Advisory Committee,</w:t>
      </w:r>
      <w:r>
        <w:t xml:space="preserve"> 2015-2019</w:t>
      </w:r>
      <w:r w:rsidR="000F39EF">
        <w:t xml:space="preserve">. </w:t>
      </w:r>
    </w:p>
    <w:p w14:paraId="5444F0BE" w14:textId="58AC0C1B" w:rsidR="00D36069" w:rsidRDefault="00D36069" w:rsidP="001E15CA">
      <w:pPr>
        <w:ind w:left="741" w:hanging="741"/>
      </w:pPr>
      <w:r>
        <w:t xml:space="preserve">Reductionism and Integration, Bioethics and Behavior: A Conference Celebrating the Career of Kenneth F. Schaffner, </w:t>
      </w:r>
      <w:r w:rsidR="006F3E18">
        <w:t xml:space="preserve">Co-Organizer, </w:t>
      </w:r>
      <w:r>
        <w:t xml:space="preserve">University of Pittsburgh, September 22-23, 2016. </w:t>
      </w:r>
    </w:p>
    <w:p w14:paraId="39263B8C" w14:textId="5B594CBC" w:rsidR="00DB17AD" w:rsidRDefault="00D36069" w:rsidP="00170D97">
      <w:pPr>
        <w:ind w:left="741" w:hanging="741"/>
      </w:pPr>
      <w:r>
        <w:t>Philosophy of Science Association 2016 Biannual Meeting</w:t>
      </w:r>
      <w:r w:rsidR="006F3E18">
        <w:t>,</w:t>
      </w:r>
      <w:r>
        <w:t xml:space="preserve"> Program Committee, November 3-5, 2016. </w:t>
      </w:r>
    </w:p>
    <w:p w14:paraId="0AC7346B" w14:textId="1A41DFFA" w:rsidR="006411E7" w:rsidRDefault="006411E7" w:rsidP="001E15CA">
      <w:pPr>
        <w:ind w:left="741" w:hanging="741"/>
      </w:pPr>
      <w:r>
        <w:t xml:space="preserve">International Society for the History, Philosophy, and Social Studies of Biology, </w:t>
      </w:r>
      <w:r w:rsidR="006F3E18">
        <w:t xml:space="preserve">Operations Committee, </w:t>
      </w:r>
      <w:r>
        <w:t xml:space="preserve">2011-2013. </w:t>
      </w:r>
    </w:p>
    <w:p w14:paraId="17329616" w14:textId="1BBCCC5D" w:rsidR="00761A4A" w:rsidRDefault="00761A4A" w:rsidP="001E15CA">
      <w:pPr>
        <w:ind w:left="741" w:hanging="741"/>
      </w:pPr>
      <w:r>
        <w:t xml:space="preserve">International Society for the History, Philosophy, and Social Studies of Biology biannual meeting, </w:t>
      </w:r>
      <w:r w:rsidR="006F3E18">
        <w:t xml:space="preserve">Local Organizing Committee, </w:t>
      </w:r>
      <w:r>
        <w:t xml:space="preserve">Salt Lake City, UT, July 10-14, 2011. </w:t>
      </w:r>
    </w:p>
    <w:p w14:paraId="0AB479BA" w14:textId="4630ECE9" w:rsidR="00F958AD" w:rsidRDefault="00F958AD" w:rsidP="001E15CA">
      <w:pPr>
        <w:ind w:left="741" w:hanging="741"/>
      </w:pPr>
      <w:r>
        <w:t>6</w:t>
      </w:r>
      <w:r w:rsidRPr="00F21A30">
        <w:rPr>
          <w:vertAlign w:val="superscript"/>
        </w:rPr>
        <w:t>th</w:t>
      </w:r>
      <w:r w:rsidRPr="00C67B22">
        <w:t xml:space="preserve"> Annual CMU-Pittsburgh International Graduate Phil</w:t>
      </w:r>
      <w:r>
        <w:t xml:space="preserve">osophy Conference, </w:t>
      </w:r>
      <w:r w:rsidR="006F3E18">
        <w:t xml:space="preserve">Co-Organizer, </w:t>
      </w:r>
      <w:r>
        <w:t>2004</w:t>
      </w:r>
    </w:p>
    <w:p w14:paraId="48AE7CBB" w14:textId="1D7AA829" w:rsidR="00F958AD" w:rsidRDefault="00F958AD" w:rsidP="001E15CA">
      <w:pPr>
        <w:ind w:left="741" w:hanging="741"/>
      </w:pPr>
      <w:r w:rsidRPr="00C67B22">
        <w:t>University of Pit</w:t>
      </w:r>
      <w:r>
        <w:t xml:space="preserve">tsburgh Grad-Expo, </w:t>
      </w:r>
      <w:r w:rsidR="006F3E18">
        <w:t xml:space="preserve">Co-Organizer, </w:t>
      </w:r>
      <w:r>
        <w:t xml:space="preserve">2003 </w:t>
      </w:r>
    </w:p>
    <w:p w14:paraId="68F3F98F" w14:textId="7C49472A" w:rsidR="00164A46" w:rsidRDefault="006F3E18" w:rsidP="00164A46">
      <w:pPr>
        <w:ind w:left="741" w:hanging="741"/>
      </w:pPr>
      <w:r>
        <w:t>Peer Review</w:t>
      </w:r>
      <w:r w:rsidR="00761A4A">
        <w:t>:</w:t>
      </w:r>
      <w:r w:rsidR="00B038F4">
        <w:t xml:space="preserve"> </w:t>
      </w:r>
      <w:r w:rsidR="00D5052B" w:rsidRPr="00B038F4">
        <w:rPr>
          <w:i/>
        </w:rPr>
        <w:t>Acta Biotheoretica</w:t>
      </w:r>
      <w:r w:rsidR="00D5052B">
        <w:t xml:space="preserve">; </w:t>
      </w:r>
      <w:r w:rsidR="00D5052B" w:rsidRPr="00164A46">
        <w:rPr>
          <w:i/>
        </w:rPr>
        <w:t>British Journal for the Philosophy of Science</w:t>
      </w:r>
      <w:r w:rsidR="00D5052B">
        <w:t xml:space="preserve">; </w:t>
      </w:r>
      <w:r w:rsidR="00D5052B">
        <w:rPr>
          <w:i/>
        </w:rPr>
        <w:t>Philosophy of Science</w:t>
      </w:r>
      <w:r w:rsidR="00D5052B">
        <w:t xml:space="preserve">; </w:t>
      </w:r>
      <w:r w:rsidR="00D5052B" w:rsidRPr="00AC63FA">
        <w:rPr>
          <w:i/>
        </w:rPr>
        <w:t>Erkenntnis</w:t>
      </w:r>
      <w:r w:rsidR="00D5052B">
        <w:t xml:space="preserve">; </w:t>
      </w:r>
      <w:r w:rsidR="00D5052B" w:rsidRPr="00327154">
        <w:rPr>
          <w:i/>
        </w:rPr>
        <w:t>Biological Theory</w:t>
      </w:r>
      <w:r w:rsidR="00D5052B">
        <w:t xml:space="preserve">; </w:t>
      </w:r>
      <w:r w:rsidR="00D5052B">
        <w:rPr>
          <w:i/>
        </w:rPr>
        <w:t xml:space="preserve">European Journal for the Philosophy of Science; </w:t>
      </w:r>
      <w:r w:rsidR="00D5052B" w:rsidRPr="00164A46">
        <w:rPr>
          <w:i/>
        </w:rPr>
        <w:t>International Studies in the Philosophy of Scienc</w:t>
      </w:r>
      <w:r w:rsidR="00D5052B">
        <w:rPr>
          <w:i/>
        </w:rPr>
        <w:t>e</w:t>
      </w:r>
      <w:r w:rsidR="00D5052B">
        <w:t xml:space="preserve">; </w:t>
      </w:r>
      <w:r w:rsidR="00D5052B" w:rsidRPr="00164A46">
        <w:rPr>
          <w:i/>
        </w:rPr>
        <w:t>Biology and Philosoph</w:t>
      </w:r>
      <w:r w:rsidR="00D5052B">
        <w:rPr>
          <w:i/>
        </w:rPr>
        <w:t>y</w:t>
      </w:r>
      <w:r w:rsidR="00D5052B">
        <w:t xml:space="preserve">; </w:t>
      </w:r>
      <w:r w:rsidR="00D5052B">
        <w:rPr>
          <w:i/>
        </w:rPr>
        <w:t>Journal of Medicine and Philosophy</w:t>
      </w:r>
      <w:r w:rsidR="00D5052B">
        <w:t xml:space="preserve">; </w:t>
      </w:r>
      <w:r w:rsidR="00D5052B" w:rsidRPr="00761A4A">
        <w:rPr>
          <w:i/>
        </w:rPr>
        <w:t>Journal of the History of Biology</w:t>
      </w:r>
      <w:r w:rsidR="00D5052B">
        <w:t xml:space="preserve">; </w:t>
      </w:r>
      <w:r w:rsidR="00D5052B" w:rsidRPr="009C59D9">
        <w:rPr>
          <w:i/>
        </w:rPr>
        <w:t>Philosophy, Ethics, and Humanities in Medicine</w:t>
      </w:r>
      <w:r w:rsidR="00D5052B">
        <w:t xml:space="preserve">; </w:t>
      </w:r>
      <w:r w:rsidR="00D5052B" w:rsidRPr="00327154">
        <w:rPr>
          <w:i/>
        </w:rPr>
        <w:t>The Historical Journal</w:t>
      </w:r>
      <w:r w:rsidR="00D5052B">
        <w:t xml:space="preserve">; </w:t>
      </w:r>
      <w:r w:rsidR="00D5052B" w:rsidRPr="008831E1">
        <w:rPr>
          <w:i/>
        </w:rPr>
        <w:t xml:space="preserve">Studies in the History and Philosophy </w:t>
      </w:r>
      <w:r w:rsidR="00D5052B" w:rsidRPr="008831E1">
        <w:rPr>
          <w:i/>
        </w:rPr>
        <w:lastRenderedPageBreak/>
        <w:t>of Biological and Biomedical Sciences</w:t>
      </w:r>
      <w:r w:rsidR="00D5052B">
        <w:t xml:space="preserve">; </w:t>
      </w:r>
      <w:r w:rsidR="00D5052B" w:rsidRPr="00327154">
        <w:rPr>
          <w:i/>
        </w:rPr>
        <w:t>Behavior Genetics</w:t>
      </w:r>
      <w:r w:rsidR="00D5052B">
        <w:t xml:space="preserve">; </w:t>
      </w:r>
      <w:r w:rsidR="006872B1" w:rsidRPr="00580D8B">
        <w:rPr>
          <w:i/>
          <w:iCs/>
        </w:rPr>
        <w:t>American Journal of Bioethics</w:t>
      </w:r>
      <w:r w:rsidR="006872B1">
        <w:t xml:space="preserve">; </w:t>
      </w:r>
      <w:r w:rsidR="006872B1" w:rsidRPr="00B11A25">
        <w:rPr>
          <w:i/>
          <w:iCs/>
        </w:rPr>
        <w:t>Biological Letters</w:t>
      </w:r>
      <w:r w:rsidR="006872B1">
        <w:t xml:space="preserve">; </w:t>
      </w:r>
      <w:r w:rsidR="006872B1" w:rsidRPr="004B5194">
        <w:rPr>
          <w:i/>
          <w:iCs/>
        </w:rPr>
        <w:t>Canadian Journal of Philosophy</w:t>
      </w:r>
      <w:r w:rsidR="006872B1">
        <w:t xml:space="preserve">; </w:t>
      </w:r>
      <w:r w:rsidR="006872B1" w:rsidRPr="004B5194">
        <w:rPr>
          <w:i/>
          <w:iCs/>
        </w:rPr>
        <w:t>European Journal of Philosophy of Science</w:t>
      </w:r>
      <w:r w:rsidR="006872B1">
        <w:t xml:space="preserve">; </w:t>
      </w:r>
      <w:r w:rsidR="006872B1" w:rsidRPr="00520C4F">
        <w:rPr>
          <w:i/>
          <w:iCs/>
        </w:rPr>
        <w:t>Hastings Center Report</w:t>
      </w:r>
      <w:r w:rsidR="006872B1">
        <w:t xml:space="preserve">; </w:t>
      </w:r>
      <w:r w:rsidR="006872B1" w:rsidRPr="00AC2F2C">
        <w:rPr>
          <w:i/>
          <w:iCs/>
        </w:rPr>
        <w:t>History and Philosophy of the Life Sciences</w:t>
      </w:r>
      <w:r w:rsidR="006872B1">
        <w:t xml:space="preserve">; </w:t>
      </w:r>
      <w:r w:rsidR="006872B1" w:rsidRPr="00AC2F2C">
        <w:rPr>
          <w:i/>
          <w:iCs/>
        </w:rPr>
        <w:t>Hypatia</w:t>
      </w:r>
      <w:r w:rsidR="006872B1">
        <w:t xml:space="preserve">; </w:t>
      </w:r>
      <w:r w:rsidR="006872B1" w:rsidRPr="00AC2F2C">
        <w:rPr>
          <w:i/>
          <w:iCs/>
        </w:rPr>
        <w:t>Philosophical Psychology</w:t>
      </w:r>
      <w:r w:rsidR="006872B1">
        <w:t xml:space="preserve">; </w:t>
      </w:r>
      <w:r w:rsidR="006872B1" w:rsidRPr="004D40F5">
        <w:rPr>
          <w:i/>
          <w:iCs/>
        </w:rPr>
        <w:t>Science</w:t>
      </w:r>
      <w:r w:rsidR="006872B1">
        <w:t xml:space="preserve">; </w:t>
      </w:r>
      <w:r w:rsidR="006872B1" w:rsidRPr="004D40F5">
        <w:rPr>
          <w:i/>
          <w:iCs/>
        </w:rPr>
        <w:t>Social Science and Medicine</w:t>
      </w:r>
      <w:r w:rsidR="006872B1">
        <w:t xml:space="preserve">; </w:t>
      </w:r>
      <w:r w:rsidR="006872B1" w:rsidRPr="00D03E09">
        <w:rPr>
          <w:i/>
          <w:iCs/>
        </w:rPr>
        <w:t>Studies in the History and Philosophy of Science</w:t>
      </w:r>
      <w:r w:rsidR="006872B1">
        <w:t xml:space="preserve">; </w:t>
      </w:r>
      <w:r w:rsidR="006872B1" w:rsidRPr="00D03E09">
        <w:rPr>
          <w:i/>
          <w:iCs/>
        </w:rPr>
        <w:t>The Historical Journal</w:t>
      </w:r>
      <w:r w:rsidR="006872B1">
        <w:t xml:space="preserve">; </w:t>
      </w:r>
      <w:r w:rsidR="006872B1" w:rsidRPr="00595E67">
        <w:rPr>
          <w:i/>
          <w:iCs/>
        </w:rPr>
        <w:t>Theory in Biosciences</w:t>
      </w:r>
      <w:r w:rsidR="006872B1">
        <w:t xml:space="preserve">; </w:t>
      </w:r>
      <w:r w:rsidR="006872B1" w:rsidRPr="00595E67">
        <w:rPr>
          <w:i/>
          <w:iCs/>
        </w:rPr>
        <w:t>Trends in Genetics</w:t>
      </w:r>
      <w:r w:rsidR="006872B1">
        <w:rPr>
          <w:i/>
          <w:iCs/>
        </w:rPr>
        <w:t xml:space="preserve">; </w:t>
      </w:r>
      <w:r w:rsidR="00D5052B">
        <w:t xml:space="preserve">Cambridge University Press; Oxford University Press; National Science Foundation; </w:t>
      </w:r>
      <w:r w:rsidR="006872B1">
        <w:t xml:space="preserve">National Human Genome Research Institute; </w:t>
      </w:r>
      <w:r w:rsidR="00D5052B">
        <w:t>Israel Science Foundation</w:t>
      </w:r>
      <w:r w:rsidR="00164A46">
        <w:t xml:space="preserve"> </w:t>
      </w:r>
    </w:p>
    <w:p w14:paraId="72B9C4CE" w14:textId="77777777" w:rsidR="00F958AD" w:rsidRPr="00F958AD" w:rsidRDefault="00F958AD" w:rsidP="00164A46">
      <w:pPr>
        <w:ind w:left="741" w:hanging="741"/>
      </w:pPr>
    </w:p>
    <w:p w14:paraId="5BBFF537" w14:textId="77777777" w:rsidR="00EB72DC" w:rsidRPr="00B475C0" w:rsidRDefault="00C4680D" w:rsidP="00B475C0">
      <w:pPr>
        <w:ind w:left="741" w:hanging="741"/>
        <w:rPr>
          <w:b/>
        </w:rPr>
      </w:pPr>
      <w:r>
        <w:rPr>
          <w:b/>
        </w:rPr>
        <w:t>Wider Community</w:t>
      </w:r>
    </w:p>
    <w:p w14:paraId="1D7782E6" w14:textId="5979D711" w:rsidR="004B1845" w:rsidRDefault="004B1845" w:rsidP="008C1E80">
      <w:pPr>
        <w:ind w:left="741" w:hanging="741"/>
      </w:pPr>
      <w:bookmarkStart w:id="6" w:name="_Hlk48203691"/>
      <w:r>
        <w:t>Uniform Law Commission: Genetic Privacy, 2026-present</w:t>
      </w:r>
    </w:p>
    <w:p w14:paraId="467CF899" w14:textId="3861DD67" w:rsidR="00EE0E32" w:rsidRDefault="00EE0E32" w:rsidP="008C1E80">
      <w:pPr>
        <w:ind w:left="741" w:hanging="741"/>
      </w:pPr>
      <w:r>
        <w:t>Minority Coalition in Precision Medicine, 2026-present</w:t>
      </w:r>
    </w:p>
    <w:p w14:paraId="726180D6" w14:textId="5D5950C8" w:rsidR="00C535FA" w:rsidRDefault="00192FED" w:rsidP="008C1E80">
      <w:pPr>
        <w:ind w:left="741" w:hanging="741"/>
      </w:pPr>
      <w:r>
        <w:t>Sema Hadithi</w:t>
      </w:r>
      <w:r w:rsidR="008D3E73">
        <w:t xml:space="preserve"> Foundation</w:t>
      </w:r>
    </w:p>
    <w:p w14:paraId="1D536095" w14:textId="5D6430F7" w:rsidR="00C535FA" w:rsidRDefault="00C535FA" w:rsidP="00C535FA">
      <w:pPr>
        <w:pStyle w:val="ListParagraph"/>
        <w:numPr>
          <w:ilvl w:val="0"/>
          <w:numId w:val="35"/>
        </w:numPr>
      </w:pPr>
      <w:r>
        <w:t xml:space="preserve">Executive </w:t>
      </w:r>
      <w:r w:rsidR="00EE0E32">
        <w:t>Board</w:t>
      </w:r>
      <w:r w:rsidR="00CF779D">
        <w:t xml:space="preserve">, </w:t>
      </w:r>
      <w:r>
        <w:t>2025—present</w:t>
      </w:r>
    </w:p>
    <w:p w14:paraId="5F9E9ABC" w14:textId="1C2FB368" w:rsidR="00192FED" w:rsidRDefault="00BB3B66" w:rsidP="00C535FA">
      <w:pPr>
        <w:pStyle w:val="ListParagraph"/>
        <w:numPr>
          <w:ilvl w:val="0"/>
          <w:numId w:val="35"/>
        </w:numPr>
      </w:pPr>
      <w:r>
        <w:t>Advisory Committee</w:t>
      </w:r>
      <w:r w:rsidR="00CF779D">
        <w:t xml:space="preserve">, </w:t>
      </w:r>
      <w:r w:rsidR="008D3E73">
        <w:t>2021—</w:t>
      </w:r>
      <w:r w:rsidR="00C535FA">
        <w:t>2025</w:t>
      </w:r>
    </w:p>
    <w:p w14:paraId="72A137E2" w14:textId="098CD1C1" w:rsidR="00CB4B2C" w:rsidRDefault="00CB4B2C" w:rsidP="0095393E">
      <w:r>
        <w:t>Utah Juneteenth</w:t>
      </w:r>
      <w:r w:rsidR="00CF779D">
        <w:t>,</w:t>
      </w:r>
      <w:r>
        <w:t xml:space="preserve"> Planning Committee</w:t>
      </w:r>
      <w:r w:rsidR="00CF779D">
        <w:t xml:space="preserve">, </w:t>
      </w:r>
      <w:r>
        <w:t>2021-2022</w:t>
      </w:r>
    </w:p>
    <w:p w14:paraId="6E2F2BD9" w14:textId="1E0D9153" w:rsidR="00AF5B16" w:rsidRDefault="00AF5B16" w:rsidP="008C1E80">
      <w:pPr>
        <w:ind w:left="741" w:hanging="741"/>
      </w:pPr>
      <w:r>
        <w:t>Consultant on Ethics of Triage during COVID-19 Pandemic</w:t>
      </w:r>
      <w:r w:rsidR="00CF779D">
        <w:t xml:space="preserve">, </w:t>
      </w:r>
      <w:r>
        <w:t>2020</w:t>
      </w:r>
      <w:r w:rsidR="00BB3B66">
        <w:t>-2021, 2024</w:t>
      </w:r>
    </w:p>
    <w:p w14:paraId="22B2211D" w14:textId="77777777" w:rsidR="00AF5B16" w:rsidRDefault="00AF5B16" w:rsidP="00AF5B16">
      <w:pPr>
        <w:pStyle w:val="ListParagraph"/>
        <w:numPr>
          <w:ilvl w:val="0"/>
          <w:numId w:val="14"/>
        </w:numPr>
      </w:pPr>
      <w:r>
        <w:t>State of Utah Crisis Standards of Care Task Force</w:t>
      </w:r>
    </w:p>
    <w:p w14:paraId="26AD23FD" w14:textId="77777777" w:rsidR="00AF5B16" w:rsidRDefault="00AF5B16" w:rsidP="00AF5B16">
      <w:pPr>
        <w:pStyle w:val="ListParagraph"/>
        <w:numPr>
          <w:ilvl w:val="0"/>
          <w:numId w:val="14"/>
        </w:numPr>
      </w:pPr>
      <w:r>
        <w:t xml:space="preserve">Intermountain Medical Center Hospital Crisis Triage Officer Team </w:t>
      </w:r>
    </w:p>
    <w:p w14:paraId="5B4A5B34" w14:textId="77777777" w:rsidR="00AF5B16" w:rsidRDefault="00AF5B16" w:rsidP="00AF5B16">
      <w:pPr>
        <w:pStyle w:val="ListParagraph"/>
        <w:numPr>
          <w:ilvl w:val="0"/>
          <w:numId w:val="14"/>
        </w:numPr>
      </w:pPr>
      <w:r>
        <w:t>University of Utah Hospital Ethics Committee</w:t>
      </w:r>
      <w:bookmarkEnd w:id="6"/>
    </w:p>
    <w:p w14:paraId="4E99BFDE" w14:textId="14576EA1" w:rsidR="00C4680D" w:rsidRPr="00C4680D" w:rsidRDefault="00C4680D" w:rsidP="008C1E80">
      <w:pPr>
        <w:ind w:left="741" w:hanging="741"/>
      </w:pPr>
      <w:r>
        <w:t>Health Data Committee, Department of Health, State of Utah</w:t>
      </w:r>
      <w:r w:rsidR="00CF779D">
        <w:t xml:space="preserve">, </w:t>
      </w:r>
      <w:r w:rsidR="001F71A8">
        <w:t>2012—2015</w:t>
      </w:r>
      <w:r w:rsidR="00DB17AD">
        <w:t xml:space="preserve"> </w:t>
      </w:r>
    </w:p>
    <w:sectPr w:rsidR="00C4680D" w:rsidRPr="00C4680D" w:rsidSect="007A77CF">
      <w:headerReference w:type="even" r:id="rId169"/>
      <w:footerReference w:type="even" r:id="rId170"/>
      <w:footerReference w:type="default" r:id="rId17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B9040" w14:textId="77777777" w:rsidR="00A77F94" w:rsidRDefault="00A77F94">
      <w:r>
        <w:separator/>
      </w:r>
    </w:p>
  </w:endnote>
  <w:endnote w:type="continuationSeparator" w:id="0">
    <w:p w14:paraId="52E5C070" w14:textId="77777777" w:rsidR="00A77F94" w:rsidRDefault="00A77F94">
      <w:r>
        <w:continuationSeparator/>
      </w:r>
    </w:p>
  </w:endnote>
  <w:endnote w:type="continuationNotice" w:id="1">
    <w:p w14:paraId="4F9BEC25" w14:textId="77777777" w:rsidR="00A77F94" w:rsidRDefault="00A77F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4317" w14:textId="77777777" w:rsidR="00B81DF0" w:rsidRDefault="0010757E" w:rsidP="00F21A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81DF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B3D4CD" w14:textId="77777777" w:rsidR="00B81DF0" w:rsidRDefault="00B81D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24CA0" w14:textId="77777777" w:rsidR="00B81DF0" w:rsidRDefault="0010757E" w:rsidP="00F21A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81DF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F39EF">
      <w:rPr>
        <w:rStyle w:val="PageNumber"/>
        <w:noProof/>
      </w:rPr>
      <w:t>2</w:t>
    </w:r>
    <w:r>
      <w:rPr>
        <w:rStyle w:val="PageNumber"/>
      </w:rPr>
      <w:fldChar w:fldCharType="end"/>
    </w:r>
  </w:p>
  <w:p w14:paraId="1F024BB3" w14:textId="77777777" w:rsidR="00B81DF0" w:rsidRDefault="00B81D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04295" w14:textId="77777777" w:rsidR="00A77F94" w:rsidRDefault="00A77F94">
      <w:r>
        <w:separator/>
      </w:r>
    </w:p>
  </w:footnote>
  <w:footnote w:type="continuationSeparator" w:id="0">
    <w:p w14:paraId="29057DCA" w14:textId="77777777" w:rsidR="00A77F94" w:rsidRDefault="00A77F94">
      <w:r>
        <w:continuationSeparator/>
      </w:r>
    </w:p>
  </w:footnote>
  <w:footnote w:type="continuationNotice" w:id="1">
    <w:p w14:paraId="60D2FF5A" w14:textId="77777777" w:rsidR="00A77F94" w:rsidRDefault="00A77F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DF1E1" w14:textId="77777777" w:rsidR="00B81DF0" w:rsidRDefault="0010757E" w:rsidP="0047382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81DF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754A56" w14:textId="77777777" w:rsidR="00B81DF0" w:rsidRDefault="00B81D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71208"/>
    <w:multiLevelType w:val="hybridMultilevel"/>
    <w:tmpl w:val="CA7EC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87400"/>
    <w:multiLevelType w:val="hybridMultilevel"/>
    <w:tmpl w:val="EC52C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06462"/>
    <w:multiLevelType w:val="hybridMultilevel"/>
    <w:tmpl w:val="A5AC26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7F41D4"/>
    <w:multiLevelType w:val="hybridMultilevel"/>
    <w:tmpl w:val="40288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84C52"/>
    <w:multiLevelType w:val="hybridMultilevel"/>
    <w:tmpl w:val="638C7612"/>
    <w:lvl w:ilvl="0" w:tplc="36BC49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C50FB"/>
    <w:multiLevelType w:val="hybridMultilevel"/>
    <w:tmpl w:val="D8BC22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307F8A"/>
    <w:multiLevelType w:val="hybridMultilevel"/>
    <w:tmpl w:val="4A366D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37B93"/>
    <w:multiLevelType w:val="hybridMultilevel"/>
    <w:tmpl w:val="F842C1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FE1C8E"/>
    <w:multiLevelType w:val="hybridMultilevel"/>
    <w:tmpl w:val="951CD2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9E5416"/>
    <w:multiLevelType w:val="hybridMultilevel"/>
    <w:tmpl w:val="8EEEE0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807C96"/>
    <w:multiLevelType w:val="hybridMultilevel"/>
    <w:tmpl w:val="C7C42D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3C36EA"/>
    <w:multiLevelType w:val="hybridMultilevel"/>
    <w:tmpl w:val="EB78D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8F5A3F"/>
    <w:multiLevelType w:val="hybridMultilevel"/>
    <w:tmpl w:val="CBF2AC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674DDB"/>
    <w:multiLevelType w:val="hybridMultilevel"/>
    <w:tmpl w:val="469C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75397D"/>
    <w:multiLevelType w:val="hybridMultilevel"/>
    <w:tmpl w:val="67FEE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C364B2"/>
    <w:multiLevelType w:val="hybridMultilevel"/>
    <w:tmpl w:val="41640A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A597211"/>
    <w:multiLevelType w:val="hybridMultilevel"/>
    <w:tmpl w:val="A5183B0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B507E11"/>
    <w:multiLevelType w:val="hybridMultilevel"/>
    <w:tmpl w:val="3C4A721A"/>
    <w:lvl w:ilvl="0" w:tplc="04090001">
      <w:start w:val="1"/>
      <w:numFmt w:val="bullet"/>
      <w:lvlText w:val=""/>
      <w:lvlJc w:val="left"/>
      <w:pPr>
        <w:tabs>
          <w:tab w:val="num" w:pos="1062"/>
        </w:tabs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2"/>
        </w:tabs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2"/>
        </w:tabs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2"/>
        </w:tabs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2"/>
        </w:tabs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2"/>
        </w:tabs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2"/>
        </w:tabs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2"/>
        </w:tabs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2"/>
        </w:tabs>
        <w:ind w:left="6822" w:hanging="360"/>
      </w:pPr>
      <w:rPr>
        <w:rFonts w:ascii="Wingdings" w:hAnsi="Wingdings" w:hint="default"/>
      </w:rPr>
    </w:lvl>
  </w:abstractNum>
  <w:abstractNum w:abstractNumId="18" w15:restartNumberingAfterBreak="0">
    <w:nsid w:val="4B7468B5"/>
    <w:multiLevelType w:val="hybridMultilevel"/>
    <w:tmpl w:val="2C4EF5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7F40EE"/>
    <w:multiLevelType w:val="hybridMultilevel"/>
    <w:tmpl w:val="5D1EA8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101B4"/>
    <w:multiLevelType w:val="hybridMultilevel"/>
    <w:tmpl w:val="16620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3B20FD"/>
    <w:multiLevelType w:val="hybridMultilevel"/>
    <w:tmpl w:val="A89AC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B1520E"/>
    <w:multiLevelType w:val="hybridMultilevel"/>
    <w:tmpl w:val="4FB06B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1825C1"/>
    <w:multiLevelType w:val="hybridMultilevel"/>
    <w:tmpl w:val="14320C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BEB0C3C"/>
    <w:multiLevelType w:val="hybridMultilevel"/>
    <w:tmpl w:val="45EA9C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54A07DD"/>
    <w:multiLevelType w:val="hybridMultilevel"/>
    <w:tmpl w:val="0C1839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CA25BB3"/>
    <w:multiLevelType w:val="hybridMultilevel"/>
    <w:tmpl w:val="59F46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C76B16"/>
    <w:multiLevelType w:val="hybridMultilevel"/>
    <w:tmpl w:val="4888154E"/>
    <w:lvl w:ilvl="0" w:tplc="04090001">
      <w:start w:val="1"/>
      <w:numFmt w:val="bullet"/>
      <w:lvlText w:val=""/>
      <w:lvlJc w:val="left"/>
      <w:pPr>
        <w:tabs>
          <w:tab w:val="num" w:pos="1062"/>
        </w:tabs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2"/>
        </w:tabs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2"/>
        </w:tabs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2"/>
        </w:tabs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2"/>
        </w:tabs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2"/>
        </w:tabs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2"/>
        </w:tabs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2"/>
        </w:tabs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2"/>
        </w:tabs>
        <w:ind w:left="6822" w:hanging="360"/>
      </w:pPr>
      <w:rPr>
        <w:rFonts w:ascii="Wingdings" w:hAnsi="Wingdings" w:hint="default"/>
      </w:rPr>
    </w:lvl>
  </w:abstractNum>
  <w:abstractNum w:abstractNumId="28" w15:restartNumberingAfterBreak="0">
    <w:nsid w:val="7218617B"/>
    <w:multiLevelType w:val="hybridMultilevel"/>
    <w:tmpl w:val="D77C36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805283"/>
    <w:multiLevelType w:val="hybridMultilevel"/>
    <w:tmpl w:val="532A05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630F70"/>
    <w:multiLevelType w:val="hybridMultilevel"/>
    <w:tmpl w:val="FD487E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BBA6A87"/>
    <w:multiLevelType w:val="hybridMultilevel"/>
    <w:tmpl w:val="FF62FF7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DFD2C06"/>
    <w:multiLevelType w:val="hybridMultilevel"/>
    <w:tmpl w:val="5240B5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E0F6541"/>
    <w:multiLevelType w:val="hybridMultilevel"/>
    <w:tmpl w:val="9C04C2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FAB1867"/>
    <w:multiLevelType w:val="hybridMultilevel"/>
    <w:tmpl w:val="852A3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48310">
    <w:abstractNumId w:val="27"/>
  </w:num>
  <w:num w:numId="2" w16cid:durableId="869992922">
    <w:abstractNumId w:val="17"/>
  </w:num>
  <w:num w:numId="3" w16cid:durableId="1333415173">
    <w:abstractNumId w:val="6"/>
  </w:num>
  <w:num w:numId="4" w16cid:durableId="1824276418">
    <w:abstractNumId w:val="16"/>
  </w:num>
  <w:num w:numId="5" w16cid:durableId="163394979">
    <w:abstractNumId w:val="0"/>
  </w:num>
  <w:num w:numId="6" w16cid:durableId="935019294">
    <w:abstractNumId w:val="14"/>
  </w:num>
  <w:num w:numId="7" w16cid:durableId="2101560929">
    <w:abstractNumId w:val="4"/>
  </w:num>
  <w:num w:numId="8" w16cid:durableId="1231191970">
    <w:abstractNumId w:val="23"/>
  </w:num>
  <w:num w:numId="9" w16cid:durableId="1461263826">
    <w:abstractNumId w:val="13"/>
  </w:num>
  <w:num w:numId="10" w16cid:durableId="708263801">
    <w:abstractNumId w:val="31"/>
  </w:num>
  <w:num w:numId="11" w16cid:durableId="159587415">
    <w:abstractNumId w:val="25"/>
  </w:num>
  <w:num w:numId="12" w16cid:durableId="1633754339">
    <w:abstractNumId w:val="34"/>
  </w:num>
  <w:num w:numId="13" w16cid:durableId="1502815785">
    <w:abstractNumId w:val="3"/>
  </w:num>
  <w:num w:numId="14" w16cid:durableId="1409763053">
    <w:abstractNumId w:val="11"/>
  </w:num>
  <w:num w:numId="15" w16cid:durableId="659626795">
    <w:abstractNumId w:val="8"/>
  </w:num>
  <w:num w:numId="16" w16cid:durableId="1385761044">
    <w:abstractNumId w:val="9"/>
  </w:num>
  <w:num w:numId="17" w16cid:durableId="2109276249">
    <w:abstractNumId w:val="21"/>
  </w:num>
  <w:num w:numId="18" w16cid:durableId="411195838">
    <w:abstractNumId w:val="22"/>
  </w:num>
  <w:num w:numId="19" w16cid:durableId="1508474739">
    <w:abstractNumId w:val="7"/>
  </w:num>
  <w:num w:numId="20" w16cid:durableId="2131582490">
    <w:abstractNumId w:val="29"/>
  </w:num>
  <w:num w:numId="21" w16cid:durableId="680544572">
    <w:abstractNumId w:val="30"/>
  </w:num>
  <w:num w:numId="22" w16cid:durableId="2120758288">
    <w:abstractNumId w:val="15"/>
  </w:num>
  <w:num w:numId="23" w16cid:durableId="838346878">
    <w:abstractNumId w:val="24"/>
  </w:num>
  <w:num w:numId="24" w16cid:durableId="21245471">
    <w:abstractNumId w:val="12"/>
  </w:num>
  <w:num w:numId="25" w16cid:durableId="2118601835">
    <w:abstractNumId w:val="32"/>
  </w:num>
  <w:num w:numId="26" w16cid:durableId="1591965518">
    <w:abstractNumId w:val="18"/>
  </w:num>
  <w:num w:numId="27" w16cid:durableId="2025012070">
    <w:abstractNumId w:val="5"/>
  </w:num>
  <w:num w:numId="28" w16cid:durableId="315308792">
    <w:abstractNumId w:val="33"/>
  </w:num>
  <w:num w:numId="29" w16cid:durableId="1695962637">
    <w:abstractNumId w:val="19"/>
  </w:num>
  <w:num w:numId="30" w16cid:durableId="575015671">
    <w:abstractNumId w:val="26"/>
  </w:num>
  <w:num w:numId="31" w16cid:durableId="639304813">
    <w:abstractNumId w:val="28"/>
  </w:num>
  <w:num w:numId="32" w16cid:durableId="667486576">
    <w:abstractNumId w:val="20"/>
  </w:num>
  <w:num w:numId="33" w16cid:durableId="1690370807">
    <w:abstractNumId w:val="10"/>
  </w:num>
  <w:num w:numId="34" w16cid:durableId="202908538">
    <w:abstractNumId w:val="2"/>
  </w:num>
  <w:num w:numId="35" w16cid:durableId="1008099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679"/>
    <w:rsid w:val="00000937"/>
    <w:rsid w:val="0000189C"/>
    <w:rsid w:val="0000201D"/>
    <w:rsid w:val="0000256D"/>
    <w:rsid w:val="00002BBC"/>
    <w:rsid w:val="000065D2"/>
    <w:rsid w:val="00007D07"/>
    <w:rsid w:val="00011D94"/>
    <w:rsid w:val="000122B5"/>
    <w:rsid w:val="0001346E"/>
    <w:rsid w:val="000148AA"/>
    <w:rsid w:val="0001741A"/>
    <w:rsid w:val="00020775"/>
    <w:rsid w:val="00023125"/>
    <w:rsid w:val="00023268"/>
    <w:rsid w:val="00027457"/>
    <w:rsid w:val="0003396E"/>
    <w:rsid w:val="00033B05"/>
    <w:rsid w:val="00035D4D"/>
    <w:rsid w:val="00036754"/>
    <w:rsid w:val="00036C32"/>
    <w:rsid w:val="00041721"/>
    <w:rsid w:val="00042185"/>
    <w:rsid w:val="00044A9E"/>
    <w:rsid w:val="00045C33"/>
    <w:rsid w:val="00045E9A"/>
    <w:rsid w:val="000554FE"/>
    <w:rsid w:val="0006176D"/>
    <w:rsid w:val="000663C8"/>
    <w:rsid w:val="00067002"/>
    <w:rsid w:val="0007044D"/>
    <w:rsid w:val="00073ED7"/>
    <w:rsid w:val="00075072"/>
    <w:rsid w:val="00081BF3"/>
    <w:rsid w:val="00085AA5"/>
    <w:rsid w:val="000861E5"/>
    <w:rsid w:val="00086FE3"/>
    <w:rsid w:val="0009370C"/>
    <w:rsid w:val="0009674D"/>
    <w:rsid w:val="000973A5"/>
    <w:rsid w:val="00097EB3"/>
    <w:rsid w:val="000A0966"/>
    <w:rsid w:val="000A098A"/>
    <w:rsid w:val="000A1E3A"/>
    <w:rsid w:val="000A4F78"/>
    <w:rsid w:val="000A6981"/>
    <w:rsid w:val="000A79E5"/>
    <w:rsid w:val="000B2B77"/>
    <w:rsid w:val="000B4E34"/>
    <w:rsid w:val="000B6C8A"/>
    <w:rsid w:val="000C01BE"/>
    <w:rsid w:val="000C0D0E"/>
    <w:rsid w:val="000C4606"/>
    <w:rsid w:val="000C776B"/>
    <w:rsid w:val="000D1409"/>
    <w:rsid w:val="000D14F2"/>
    <w:rsid w:val="000D470B"/>
    <w:rsid w:val="000D6094"/>
    <w:rsid w:val="000D6258"/>
    <w:rsid w:val="000D6619"/>
    <w:rsid w:val="000E1EFD"/>
    <w:rsid w:val="000E3F6C"/>
    <w:rsid w:val="000E7F53"/>
    <w:rsid w:val="000F02CD"/>
    <w:rsid w:val="000F3925"/>
    <w:rsid w:val="000F39EF"/>
    <w:rsid w:val="000F40F4"/>
    <w:rsid w:val="000F7718"/>
    <w:rsid w:val="001008A4"/>
    <w:rsid w:val="0010096B"/>
    <w:rsid w:val="00103120"/>
    <w:rsid w:val="00105368"/>
    <w:rsid w:val="0010757E"/>
    <w:rsid w:val="00107827"/>
    <w:rsid w:val="00110941"/>
    <w:rsid w:val="00111327"/>
    <w:rsid w:val="001114E7"/>
    <w:rsid w:val="0011552E"/>
    <w:rsid w:val="00115BCD"/>
    <w:rsid w:val="001242A6"/>
    <w:rsid w:val="001271CF"/>
    <w:rsid w:val="001309D1"/>
    <w:rsid w:val="0013152E"/>
    <w:rsid w:val="00131914"/>
    <w:rsid w:val="00132308"/>
    <w:rsid w:val="00132C7D"/>
    <w:rsid w:val="00136BB7"/>
    <w:rsid w:val="001460AD"/>
    <w:rsid w:val="0015138C"/>
    <w:rsid w:val="0015613E"/>
    <w:rsid w:val="001601B2"/>
    <w:rsid w:val="00160471"/>
    <w:rsid w:val="00161443"/>
    <w:rsid w:val="00163B20"/>
    <w:rsid w:val="00164A46"/>
    <w:rsid w:val="001706FF"/>
    <w:rsid w:val="00170D97"/>
    <w:rsid w:val="0017797D"/>
    <w:rsid w:val="00177CEF"/>
    <w:rsid w:val="00184A8B"/>
    <w:rsid w:val="00186DD7"/>
    <w:rsid w:val="00187A7E"/>
    <w:rsid w:val="0019018E"/>
    <w:rsid w:val="00192E8B"/>
    <w:rsid w:val="00192FED"/>
    <w:rsid w:val="0019417E"/>
    <w:rsid w:val="001979A7"/>
    <w:rsid w:val="001A393A"/>
    <w:rsid w:val="001A3971"/>
    <w:rsid w:val="001A670C"/>
    <w:rsid w:val="001A6A9B"/>
    <w:rsid w:val="001A70CD"/>
    <w:rsid w:val="001B3034"/>
    <w:rsid w:val="001B3C7B"/>
    <w:rsid w:val="001B45D2"/>
    <w:rsid w:val="001B545C"/>
    <w:rsid w:val="001C4EAB"/>
    <w:rsid w:val="001C5635"/>
    <w:rsid w:val="001C7F43"/>
    <w:rsid w:val="001D0C1D"/>
    <w:rsid w:val="001D253B"/>
    <w:rsid w:val="001D25DB"/>
    <w:rsid w:val="001D28C0"/>
    <w:rsid w:val="001D51B1"/>
    <w:rsid w:val="001E0868"/>
    <w:rsid w:val="001E15CA"/>
    <w:rsid w:val="001E75A5"/>
    <w:rsid w:val="001F1072"/>
    <w:rsid w:val="001F39EC"/>
    <w:rsid w:val="001F530C"/>
    <w:rsid w:val="001F5BA5"/>
    <w:rsid w:val="001F71A8"/>
    <w:rsid w:val="0020015D"/>
    <w:rsid w:val="00202113"/>
    <w:rsid w:val="00203095"/>
    <w:rsid w:val="0020332E"/>
    <w:rsid w:val="00203B19"/>
    <w:rsid w:val="00205C6E"/>
    <w:rsid w:val="00206CEA"/>
    <w:rsid w:val="00211087"/>
    <w:rsid w:val="00216CC0"/>
    <w:rsid w:val="00223B85"/>
    <w:rsid w:val="0022472A"/>
    <w:rsid w:val="00226172"/>
    <w:rsid w:val="00226252"/>
    <w:rsid w:val="00227F2D"/>
    <w:rsid w:val="002308E1"/>
    <w:rsid w:val="00231241"/>
    <w:rsid w:val="00232AF4"/>
    <w:rsid w:val="00232F06"/>
    <w:rsid w:val="0023555B"/>
    <w:rsid w:val="00235C6A"/>
    <w:rsid w:val="00245C96"/>
    <w:rsid w:val="00247BB8"/>
    <w:rsid w:val="00247CA0"/>
    <w:rsid w:val="00250C33"/>
    <w:rsid w:val="002577D9"/>
    <w:rsid w:val="0026111A"/>
    <w:rsid w:val="00262CAB"/>
    <w:rsid w:val="00264C3A"/>
    <w:rsid w:val="00264C7D"/>
    <w:rsid w:val="002757D3"/>
    <w:rsid w:val="0028091C"/>
    <w:rsid w:val="00284D7B"/>
    <w:rsid w:val="00285FF4"/>
    <w:rsid w:val="002865F3"/>
    <w:rsid w:val="00286B17"/>
    <w:rsid w:val="00290231"/>
    <w:rsid w:val="00290640"/>
    <w:rsid w:val="00290A4D"/>
    <w:rsid w:val="002954FA"/>
    <w:rsid w:val="00296EB3"/>
    <w:rsid w:val="00297F76"/>
    <w:rsid w:val="002A150D"/>
    <w:rsid w:val="002A4B6A"/>
    <w:rsid w:val="002B0CA5"/>
    <w:rsid w:val="002B3A84"/>
    <w:rsid w:val="002B636C"/>
    <w:rsid w:val="002C3B3C"/>
    <w:rsid w:val="002C4D68"/>
    <w:rsid w:val="002C6F4E"/>
    <w:rsid w:val="002D11A0"/>
    <w:rsid w:val="002D1986"/>
    <w:rsid w:val="002D23B2"/>
    <w:rsid w:val="002D39B6"/>
    <w:rsid w:val="002D5D37"/>
    <w:rsid w:val="002E2C78"/>
    <w:rsid w:val="002E6D3F"/>
    <w:rsid w:val="002F148D"/>
    <w:rsid w:val="002F5D53"/>
    <w:rsid w:val="003013F7"/>
    <w:rsid w:val="00301D19"/>
    <w:rsid w:val="00302639"/>
    <w:rsid w:val="003042B4"/>
    <w:rsid w:val="0030444F"/>
    <w:rsid w:val="003069B6"/>
    <w:rsid w:val="00307081"/>
    <w:rsid w:val="003149F4"/>
    <w:rsid w:val="0031730D"/>
    <w:rsid w:val="003219BD"/>
    <w:rsid w:val="00325DE4"/>
    <w:rsid w:val="0032661A"/>
    <w:rsid w:val="00326EF7"/>
    <w:rsid w:val="00330CE2"/>
    <w:rsid w:val="00331322"/>
    <w:rsid w:val="003324D0"/>
    <w:rsid w:val="00332D1C"/>
    <w:rsid w:val="00332EBF"/>
    <w:rsid w:val="0033761B"/>
    <w:rsid w:val="00343C60"/>
    <w:rsid w:val="00346482"/>
    <w:rsid w:val="00350161"/>
    <w:rsid w:val="00351242"/>
    <w:rsid w:val="00351AE3"/>
    <w:rsid w:val="00352854"/>
    <w:rsid w:val="00354FE7"/>
    <w:rsid w:val="0035677A"/>
    <w:rsid w:val="00361000"/>
    <w:rsid w:val="003614D8"/>
    <w:rsid w:val="00361EB5"/>
    <w:rsid w:val="00361F80"/>
    <w:rsid w:val="003718C2"/>
    <w:rsid w:val="00372655"/>
    <w:rsid w:val="00373A07"/>
    <w:rsid w:val="00377376"/>
    <w:rsid w:val="00380144"/>
    <w:rsid w:val="003840FC"/>
    <w:rsid w:val="00384EA8"/>
    <w:rsid w:val="003868D7"/>
    <w:rsid w:val="003900A4"/>
    <w:rsid w:val="00391FBC"/>
    <w:rsid w:val="00392488"/>
    <w:rsid w:val="003941FE"/>
    <w:rsid w:val="00394B4D"/>
    <w:rsid w:val="00395968"/>
    <w:rsid w:val="00395FDB"/>
    <w:rsid w:val="00396E32"/>
    <w:rsid w:val="003A2384"/>
    <w:rsid w:val="003A2A55"/>
    <w:rsid w:val="003A5846"/>
    <w:rsid w:val="003B0B47"/>
    <w:rsid w:val="003B27B3"/>
    <w:rsid w:val="003B4606"/>
    <w:rsid w:val="003B7AAB"/>
    <w:rsid w:val="003C00AF"/>
    <w:rsid w:val="003C194D"/>
    <w:rsid w:val="003C1F26"/>
    <w:rsid w:val="003C7699"/>
    <w:rsid w:val="003C7767"/>
    <w:rsid w:val="003D0C43"/>
    <w:rsid w:val="003D1A2E"/>
    <w:rsid w:val="003E1FC0"/>
    <w:rsid w:val="003E4B33"/>
    <w:rsid w:val="003F07B6"/>
    <w:rsid w:val="003F2295"/>
    <w:rsid w:val="003F3BF6"/>
    <w:rsid w:val="003F725B"/>
    <w:rsid w:val="003F7BD5"/>
    <w:rsid w:val="00405B2E"/>
    <w:rsid w:val="00412496"/>
    <w:rsid w:val="004125DE"/>
    <w:rsid w:val="00414D01"/>
    <w:rsid w:val="004158D0"/>
    <w:rsid w:val="00415927"/>
    <w:rsid w:val="00417646"/>
    <w:rsid w:val="00424DD2"/>
    <w:rsid w:val="00425C89"/>
    <w:rsid w:val="00430813"/>
    <w:rsid w:val="00433622"/>
    <w:rsid w:val="004420E7"/>
    <w:rsid w:val="00451A86"/>
    <w:rsid w:val="00453EEF"/>
    <w:rsid w:val="004626CD"/>
    <w:rsid w:val="00462A2C"/>
    <w:rsid w:val="00462B9E"/>
    <w:rsid w:val="00462FCE"/>
    <w:rsid w:val="00467272"/>
    <w:rsid w:val="00467D8B"/>
    <w:rsid w:val="004709D1"/>
    <w:rsid w:val="00473820"/>
    <w:rsid w:val="00473B95"/>
    <w:rsid w:val="004753F8"/>
    <w:rsid w:val="0047554D"/>
    <w:rsid w:val="00480104"/>
    <w:rsid w:val="00480E70"/>
    <w:rsid w:val="00481664"/>
    <w:rsid w:val="00482E6E"/>
    <w:rsid w:val="004833C7"/>
    <w:rsid w:val="004835E7"/>
    <w:rsid w:val="00484143"/>
    <w:rsid w:val="00490952"/>
    <w:rsid w:val="00490C9D"/>
    <w:rsid w:val="0049209E"/>
    <w:rsid w:val="0049220C"/>
    <w:rsid w:val="00496246"/>
    <w:rsid w:val="004A04A5"/>
    <w:rsid w:val="004A0675"/>
    <w:rsid w:val="004A37C7"/>
    <w:rsid w:val="004A5AA5"/>
    <w:rsid w:val="004B1845"/>
    <w:rsid w:val="004B33F4"/>
    <w:rsid w:val="004C05C9"/>
    <w:rsid w:val="004C08AF"/>
    <w:rsid w:val="004C0FDD"/>
    <w:rsid w:val="004C1B10"/>
    <w:rsid w:val="004C3DA5"/>
    <w:rsid w:val="004C62A4"/>
    <w:rsid w:val="004D1349"/>
    <w:rsid w:val="004D26DA"/>
    <w:rsid w:val="004D2CB2"/>
    <w:rsid w:val="004D35D6"/>
    <w:rsid w:val="004D4E9B"/>
    <w:rsid w:val="004E0F82"/>
    <w:rsid w:val="004E1E78"/>
    <w:rsid w:val="004E28D2"/>
    <w:rsid w:val="004E50AC"/>
    <w:rsid w:val="004E616F"/>
    <w:rsid w:val="004F1027"/>
    <w:rsid w:val="004F6C88"/>
    <w:rsid w:val="0050190A"/>
    <w:rsid w:val="00505846"/>
    <w:rsid w:val="0051117A"/>
    <w:rsid w:val="0051217C"/>
    <w:rsid w:val="00512336"/>
    <w:rsid w:val="00514D85"/>
    <w:rsid w:val="005158AF"/>
    <w:rsid w:val="00515B74"/>
    <w:rsid w:val="00516259"/>
    <w:rsid w:val="00516DB1"/>
    <w:rsid w:val="00521848"/>
    <w:rsid w:val="00523731"/>
    <w:rsid w:val="00526638"/>
    <w:rsid w:val="00535210"/>
    <w:rsid w:val="00536599"/>
    <w:rsid w:val="00541123"/>
    <w:rsid w:val="00545E82"/>
    <w:rsid w:val="0054776D"/>
    <w:rsid w:val="00547F07"/>
    <w:rsid w:val="00550DA3"/>
    <w:rsid w:val="00551EB1"/>
    <w:rsid w:val="00553A03"/>
    <w:rsid w:val="00553B13"/>
    <w:rsid w:val="00554E8A"/>
    <w:rsid w:val="005564C5"/>
    <w:rsid w:val="005564E7"/>
    <w:rsid w:val="00562AAB"/>
    <w:rsid w:val="00565389"/>
    <w:rsid w:val="0056580B"/>
    <w:rsid w:val="00570C52"/>
    <w:rsid w:val="005719DE"/>
    <w:rsid w:val="00573A0D"/>
    <w:rsid w:val="00576BEC"/>
    <w:rsid w:val="00583BDA"/>
    <w:rsid w:val="005871F6"/>
    <w:rsid w:val="005873E3"/>
    <w:rsid w:val="00591369"/>
    <w:rsid w:val="00593088"/>
    <w:rsid w:val="0059680D"/>
    <w:rsid w:val="00596A5A"/>
    <w:rsid w:val="005971EE"/>
    <w:rsid w:val="005A653D"/>
    <w:rsid w:val="005B1642"/>
    <w:rsid w:val="005B1901"/>
    <w:rsid w:val="005B1DF0"/>
    <w:rsid w:val="005B281B"/>
    <w:rsid w:val="005B2C00"/>
    <w:rsid w:val="005B4184"/>
    <w:rsid w:val="005B5DC4"/>
    <w:rsid w:val="005B6B41"/>
    <w:rsid w:val="005C34E2"/>
    <w:rsid w:val="005C3F89"/>
    <w:rsid w:val="005C5362"/>
    <w:rsid w:val="005C5D65"/>
    <w:rsid w:val="005D1277"/>
    <w:rsid w:val="005D25CE"/>
    <w:rsid w:val="005D3017"/>
    <w:rsid w:val="005D3B1C"/>
    <w:rsid w:val="005D3F9E"/>
    <w:rsid w:val="005D5009"/>
    <w:rsid w:val="005E00ED"/>
    <w:rsid w:val="005E3EC2"/>
    <w:rsid w:val="005E64B8"/>
    <w:rsid w:val="005E6DB5"/>
    <w:rsid w:val="005F0A3B"/>
    <w:rsid w:val="005F33D3"/>
    <w:rsid w:val="00600F95"/>
    <w:rsid w:val="006128B7"/>
    <w:rsid w:val="006139AE"/>
    <w:rsid w:val="006144DF"/>
    <w:rsid w:val="006170AB"/>
    <w:rsid w:val="00617A22"/>
    <w:rsid w:val="00624CE5"/>
    <w:rsid w:val="00626564"/>
    <w:rsid w:val="00631244"/>
    <w:rsid w:val="00634D6D"/>
    <w:rsid w:val="00635AE9"/>
    <w:rsid w:val="00635B78"/>
    <w:rsid w:val="0063788A"/>
    <w:rsid w:val="0064047C"/>
    <w:rsid w:val="006411E7"/>
    <w:rsid w:val="006428A3"/>
    <w:rsid w:val="00642F3B"/>
    <w:rsid w:val="00647176"/>
    <w:rsid w:val="00651D66"/>
    <w:rsid w:val="006542E4"/>
    <w:rsid w:val="00654DD3"/>
    <w:rsid w:val="00657632"/>
    <w:rsid w:val="0065799C"/>
    <w:rsid w:val="0066156C"/>
    <w:rsid w:val="0066314B"/>
    <w:rsid w:val="0066470C"/>
    <w:rsid w:val="006669BA"/>
    <w:rsid w:val="006679D0"/>
    <w:rsid w:val="00667DC8"/>
    <w:rsid w:val="00673182"/>
    <w:rsid w:val="006746C3"/>
    <w:rsid w:val="0067594E"/>
    <w:rsid w:val="00676079"/>
    <w:rsid w:val="00676646"/>
    <w:rsid w:val="0067796B"/>
    <w:rsid w:val="00677C34"/>
    <w:rsid w:val="00677FBB"/>
    <w:rsid w:val="00683EDF"/>
    <w:rsid w:val="006872B1"/>
    <w:rsid w:val="00687FBB"/>
    <w:rsid w:val="006931B1"/>
    <w:rsid w:val="006931D5"/>
    <w:rsid w:val="0069349E"/>
    <w:rsid w:val="00695510"/>
    <w:rsid w:val="006955F9"/>
    <w:rsid w:val="006968B4"/>
    <w:rsid w:val="00697BCB"/>
    <w:rsid w:val="00697EB9"/>
    <w:rsid w:val="006A6559"/>
    <w:rsid w:val="006B0B3C"/>
    <w:rsid w:val="006B26D1"/>
    <w:rsid w:val="006B36CA"/>
    <w:rsid w:val="006B60E4"/>
    <w:rsid w:val="006B6FC8"/>
    <w:rsid w:val="006B74A9"/>
    <w:rsid w:val="006C1E82"/>
    <w:rsid w:val="006C5E88"/>
    <w:rsid w:val="006D1739"/>
    <w:rsid w:val="006D4C21"/>
    <w:rsid w:val="006E2043"/>
    <w:rsid w:val="006E33C8"/>
    <w:rsid w:val="006F3E18"/>
    <w:rsid w:val="006F4F2F"/>
    <w:rsid w:val="006F6C58"/>
    <w:rsid w:val="006F7DDA"/>
    <w:rsid w:val="00703221"/>
    <w:rsid w:val="00705914"/>
    <w:rsid w:val="007102A4"/>
    <w:rsid w:val="0071187E"/>
    <w:rsid w:val="007120B0"/>
    <w:rsid w:val="00715F4F"/>
    <w:rsid w:val="007237C7"/>
    <w:rsid w:val="00723A3D"/>
    <w:rsid w:val="0072506A"/>
    <w:rsid w:val="007254B6"/>
    <w:rsid w:val="00731E96"/>
    <w:rsid w:val="007362A0"/>
    <w:rsid w:val="00744A57"/>
    <w:rsid w:val="00744C1C"/>
    <w:rsid w:val="00745F13"/>
    <w:rsid w:val="00754970"/>
    <w:rsid w:val="007551BF"/>
    <w:rsid w:val="00761A4A"/>
    <w:rsid w:val="007671E5"/>
    <w:rsid w:val="00770157"/>
    <w:rsid w:val="00770B2E"/>
    <w:rsid w:val="00771A07"/>
    <w:rsid w:val="0077207A"/>
    <w:rsid w:val="00777D7F"/>
    <w:rsid w:val="00780544"/>
    <w:rsid w:val="00782EB5"/>
    <w:rsid w:val="0079306A"/>
    <w:rsid w:val="00797873"/>
    <w:rsid w:val="007A025B"/>
    <w:rsid w:val="007A05A2"/>
    <w:rsid w:val="007A331C"/>
    <w:rsid w:val="007A77CF"/>
    <w:rsid w:val="007B2A96"/>
    <w:rsid w:val="007B67BD"/>
    <w:rsid w:val="007C24CE"/>
    <w:rsid w:val="007D07F8"/>
    <w:rsid w:val="007D6896"/>
    <w:rsid w:val="007E15F4"/>
    <w:rsid w:val="007E40FF"/>
    <w:rsid w:val="007E652A"/>
    <w:rsid w:val="007F25F2"/>
    <w:rsid w:val="007F446F"/>
    <w:rsid w:val="007F5696"/>
    <w:rsid w:val="007F68C1"/>
    <w:rsid w:val="007F738D"/>
    <w:rsid w:val="007F7643"/>
    <w:rsid w:val="007F7679"/>
    <w:rsid w:val="00804F81"/>
    <w:rsid w:val="008064BB"/>
    <w:rsid w:val="008108D1"/>
    <w:rsid w:val="008128E7"/>
    <w:rsid w:val="0081330C"/>
    <w:rsid w:val="00822162"/>
    <w:rsid w:val="0082256F"/>
    <w:rsid w:val="0082568F"/>
    <w:rsid w:val="00826546"/>
    <w:rsid w:val="0083599A"/>
    <w:rsid w:val="008361BB"/>
    <w:rsid w:val="008408AD"/>
    <w:rsid w:val="00840F47"/>
    <w:rsid w:val="00844E2E"/>
    <w:rsid w:val="00847C06"/>
    <w:rsid w:val="00873A81"/>
    <w:rsid w:val="00874E25"/>
    <w:rsid w:val="00875475"/>
    <w:rsid w:val="00875A7E"/>
    <w:rsid w:val="00877F2D"/>
    <w:rsid w:val="00877FE7"/>
    <w:rsid w:val="00882983"/>
    <w:rsid w:val="008831E1"/>
    <w:rsid w:val="00883C0C"/>
    <w:rsid w:val="00885380"/>
    <w:rsid w:val="00886E45"/>
    <w:rsid w:val="0089089A"/>
    <w:rsid w:val="008A2035"/>
    <w:rsid w:val="008A41E0"/>
    <w:rsid w:val="008A5B1B"/>
    <w:rsid w:val="008A68FD"/>
    <w:rsid w:val="008B435B"/>
    <w:rsid w:val="008B4DCD"/>
    <w:rsid w:val="008B5CD3"/>
    <w:rsid w:val="008B7AE2"/>
    <w:rsid w:val="008B7C93"/>
    <w:rsid w:val="008C17AE"/>
    <w:rsid w:val="008C1E80"/>
    <w:rsid w:val="008C2539"/>
    <w:rsid w:val="008C3379"/>
    <w:rsid w:val="008C493A"/>
    <w:rsid w:val="008D24CF"/>
    <w:rsid w:val="008D3E73"/>
    <w:rsid w:val="008D7004"/>
    <w:rsid w:val="008E0230"/>
    <w:rsid w:val="008E458D"/>
    <w:rsid w:val="008F2DA1"/>
    <w:rsid w:val="008F3586"/>
    <w:rsid w:val="008F35B9"/>
    <w:rsid w:val="008F452A"/>
    <w:rsid w:val="008F5B60"/>
    <w:rsid w:val="008F5B83"/>
    <w:rsid w:val="008F65B8"/>
    <w:rsid w:val="008F72E3"/>
    <w:rsid w:val="008F76A1"/>
    <w:rsid w:val="0090173C"/>
    <w:rsid w:val="0090284E"/>
    <w:rsid w:val="00903905"/>
    <w:rsid w:val="00903E73"/>
    <w:rsid w:val="00904CC8"/>
    <w:rsid w:val="00911FBA"/>
    <w:rsid w:val="00913747"/>
    <w:rsid w:val="009177BF"/>
    <w:rsid w:val="00921191"/>
    <w:rsid w:val="009218B6"/>
    <w:rsid w:val="00932CFA"/>
    <w:rsid w:val="0093431C"/>
    <w:rsid w:val="00934FFC"/>
    <w:rsid w:val="0093503A"/>
    <w:rsid w:val="009356AB"/>
    <w:rsid w:val="00940C40"/>
    <w:rsid w:val="00941F4B"/>
    <w:rsid w:val="00942242"/>
    <w:rsid w:val="00942C5E"/>
    <w:rsid w:val="00943798"/>
    <w:rsid w:val="00952324"/>
    <w:rsid w:val="0095393E"/>
    <w:rsid w:val="009567C8"/>
    <w:rsid w:val="00956F6B"/>
    <w:rsid w:val="00960FDA"/>
    <w:rsid w:val="00961AC8"/>
    <w:rsid w:val="009630DF"/>
    <w:rsid w:val="00963EEB"/>
    <w:rsid w:val="00972830"/>
    <w:rsid w:val="00974AF3"/>
    <w:rsid w:val="009837AB"/>
    <w:rsid w:val="0098692C"/>
    <w:rsid w:val="00990820"/>
    <w:rsid w:val="00992E7D"/>
    <w:rsid w:val="0099641E"/>
    <w:rsid w:val="009978A3"/>
    <w:rsid w:val="009A20DE"/>
    <w:rsid w:val="009A2D4B"/>
    <w:rsid w:val="009A3871"/>
    <w:rsid w:val="009A38CF"/>
    <w:rsid w:val="009A4707"/>
    <w:rsid w:val="009A54B1"/>
    <w:rsid w:val="009B0A1A"/>
    <w:rsid w:val="009B730E"/>
    <w:rsid w:val="009C08D1"/>
    <w:rsid w:val="009C2008"/>
    <w:rsid w:val="009C2E5B"/>
    <w:rsid w:val="009C2E8E"/>
    <w:rsid w:val="009C6CA6"/>
    <w:rsid w:val="009D056B"/>
    <w:rsid w:val="009D1E2D"/>
    <w:rsid w:val="009D4086"/>
    <w:rsid w:val="009D46AE"/>
    <w:rsid w:val="009E065C"/>
    <w:rsid w:val="009E2442"/>
    <w:rsid w:val="009E3414"/>
    <w:rsid w:val="009F237B"/>
    <w:rsid w:val="009F42B4"/>
    <w:rsid w:val="009F59E5"/>
    <w:rsid w:val="009F5F9B"/>
    <w:rsid w:val="009F620D"/>
    <w:rsid w:val="009F6243"/>
    <w:rsid w:val="00A01CE2"/>
    <w:rsid w:val="00A02477"/>
    <w:rsid w:val="00A0453B"/>
    <w:rsid w:val="00A127CA"/>
    <w:rsid w:val="00A14924"/>
    <w:rsid w:val="00A158A9"/>
    <w:rsid w:val="00A20F1B"/>
    <w:rsid w:val="00A20FCE"/>
    <w:rsid w:val="00A22E7E"/>
    <w:rsid w:val="00A23D35"/>
    <w:rsid w:val="00A25607"/>
    <w:rsid w:val="00A406E0"/>
    <w:rsid w:val="00A40816"/>
    <w:rsid w:val="00A442AD"/>
    <w:rsid w:val="00A46896"/>
    <w:rsid w:val="00A5241C"/>
    <w:rsid w:val="00A55B9B"/>
    <w:rsid w:val="00A5756D"/>
    <w:rsid w:val="00A61336"/>
    <w:rsid w:val="00A62B79"/>
    <w:rsid w:val="00A64007"/>
    <w:rsid w:val="00A73272"/>
    <w:rsid w:val="00A77F94"/>
    <w:rsid w:val="00A820DC"/>
    <w:rsid w:val="00A82FDA"/>
    <w:rsid w:val="00A86822"/>
    <w:rsid w:val="00A86A21"/>
    <w:rsid w:val="00A877C1"/>
    <w:rsid w:val="00A94106"/>
    <w:rsid w:val="00A95301"/>
    <w:rsid w:val="00A96378"/>
    <w:rsid w:val="00A967D6"/>
    <w:rsid w:val="00A97BD8"/>
    <w:rsid w:val="00AA1160"/>
    <w:rsid w:val="00AA1601"/>
    <w:rsid w:val="00AA369F"/>
    <w:rsid w:val="00AA52DE"/>
    <w:rsid w:val="00AB1447"/>
    <w:rsid w:val="00AB23EE"/>
    <w:rsid w:val="00AB3398"/>
    <w:rsid w:val="00AB542B"/>
    <w:rsid w:val="00AC0818"/>
    <w:rsid w:val="00AC16AA"/>
    <w:rsid w:val="00AC39BB"/>
    <w:rsid w:val="00AC42DB"/>
    <w:rsid w:val="00AC59FF"/>
    <w:rsid w:val="00AC63FA"/>
    <w:rsid w:val="00AD0E90"/>
    <w:rsid w:val="00AD4CFF"/>
    <w:rsid w:val="00AD4D5E"/>
    <w:rsid w:val="00AD5020"/>
    <w:rsid w:val="00AD63C9"/>
    <w:rsid w:val="00AD7404"/>
    <w:rsid w:val="00AF098E"/>
    <w:rsid w:val="00AF24B3"/>
    <w:rsid w:val="00AF36E1"/>
    <w:rsid w:val="00AF5B16"/>
    <w:rsid w:val="00AF63A2"/>
    <w:rsid w:val="00AF746E"/>
    <w:rsid w:val="00AF7B61"/>
    <w:rsid w:val="00B006F1"/>
    <w:rsid w:val="00B00BA4"/>
    <w:rsid w:val="00B01369"/>
    <w:rsid w:val="00B0353D"/>
    <w:rsid w:val="00B038F4"/>
    <w:rsid w:val="00B05C6B"/>
    <w:rsid w:val="00B05E06"/>
    <w:rsid w:val="00B061F1"/>
    <w:rsid w:val="00B07657"/>
    <w:rsid w:val="00B12438"/>
    <w:rsid w:val="00B1651C"/>
    <w:rsid w:val="00B16EA6"/>
    <w:rsid w:val="00B2170B"/>
    <w:rsid w:val="00B22507"/>
    <w:rsid w:val="00B22A33"/>
    <w:rsid w:val="00B325F3"/>
    <w:rsid w:val="00B3510A"/>
    <w:rsid w:val="00B475C0"/>
    <w:rsid w:val="00B47B52"/>
    <w:rsid w:val="00B51ED9"/>
    <w:rsid w:val="00B54061"/>
    <w:rsid w:val="00B5635C"/>
    <w:rsid w:val="00B6126D"/>
    <w:rsid w:val="00B63008"/>
    <w:rsid w:val="00B71423"/>
    <w:rsid w:val="00B745C7"/>
    <w:rsid w:val="00B74F44"/>
    <w:rsid w:val="00B76F96"/>
    <w:rsid w:val="00B81A7B"/>
    <w:rsid w:val="00B81C2C"/>
    <w:rsid w:val="00B81DF0"/>
    <w:rsid w:val="00B85CEB"/>
    <w:rsid w:val="00B8601F"/>
    <w:rsid w:val="00B87789"/>
    <w:rsid w:val="00B91E97"/>
    <w:rsid w:val="00B92F64"/>
    <w:rsid w:val="00B945D5"/>
    <w:rsid w:val="00B953AB"/>
    <w:rsid w:val="00BA1DA3"/>
    <w:rsid w:val="00BA76F5"/>
    <w:rsid w:val="00BB1019"/>
    <w:rsid w:val="00BB3400"/>
    <w:rsid w:val="00BB3B66"/>
    <w:rsid w:val="00BB52C8"/>
    <w:rsid w:val="00BB60F7"/>
    <w:rsid w:val="00BB6FEA"/>
    <w:rsid w:val="00BC0280"/>
    <w:rsid w:val="00BC2E4C"/>
    <w:rsid w:val="00BC5E77"/>
    <w:rsid w:val="00BD0B23"/>
    <w:rsid w:val="00BD0C79"/>
    <w:rsid w:val="00BD13D0"/>
    <w:rsid w:val="00BD1D95"/>
    <w:rsid w:val="00BD3581"/>
    <w:rsid w:val="00BD49CA"/>
    <w:rsid w:val="00BD6337"/>
    <w:rsid w:val="00BE0153"/>
    <w:rsid w:val="00BE10DF"/>
    <w:rsid w:val="00BE592C"/>
    <w:rsid w:val="00BE5F0E"/>
    <w:rsid w:val="00BE704C"/>
    <w:rsid w:val="00BE7760"/>
    <w:rsid w:val="00BE7F31"/>
    <w:rsid w:val="00BF0134"/>
    <w:rsid w:val="00BF5214"/>
    <w:rsid w:val="00BF5A99"/>
    <w:rsid w:val="00BF7BF2"/>
    <w:rsid w:val="00C00D94"/>
    <w:rsid w:val="00C01219"/>
    <w:rsid w:val="00C01616"/>
    <w:rsid w:val="00C1286B"/>
    <w:rsid w:val="00C1354B"/>
    <w:rsid w:val="00C15438"/>
    <w:rsid w:val="00C23842"/>
    <w:rsid w:val="00C25574"/>
    <w:rsid w:val="00C30CA1"/>
    <w:rsid w:val="00C32E52"/>
    <w:rsid w:val="00C35638"/>
    <w:rsid w:val="00C366C0"/>
    <w:rsid w:val="00C40691"/>
    <w:rsid w:val="00C41958"/>
    <w:rsid w:val="00C44D1D"/>
    <w:rsid w:val="00C44EDD"/>
    <w:rsid w:val="00C4680D"/>
    <w:rsid w:val="00C46DDA"/>
    <w:rsid w:val="00C535FA"/>
    <w:rsid w:val="00C57C1B"/>
    <w:rsid w:val="00C61180"/>
    <w:rsid w:val="00C61EE0"/>
    <w:rsid w:val="00C66C88"/>
    <w:rsid w:val="00C7258C"/>
    <w:rsid w:val="00C72923"/>
    <w:rsid w:val="00C75FC2"/>
    <w:rsid w:val="00C80096"/>
    <w:rsid w:val="00C816FB"/>
    <w:rsid w:val="00C819E6"/>
    <w:rsid w:val="00C8284C"/>
    <w:rsid w:val="00C86656"/>
    <w:rsid w:val="00C92F7A"/>
    <w:rsid w:val="00C9345D"/>
    <w:rsid w:val="00C93C03"/>
    <w:rsid w:val="00C94066"/>
    <w:rsid w:val="00C949D0"/>
    <w:rsid w:val="00C972F4"/>
    <w:rsid w:val="00C97F02"/>
    <w:rsid w:val="00CA3F86"/>
    <w:rsid w:val="00CA7846"/>
    <w:rsid w:val="00CA7D32"/>
    <w:rsid w:val="00CB4B2C"/>
    <w:rsid w:val="00CB5A84"/>
    <w:rsid w:val="00CB611F"/>
    <w:rsid w:val="00CB62DD"/>
    <w:rsid w:val="00CB6C97"/>
    <w:rsid w:val="00CC23C6"/>
    <w:rsid w:val="00CC4D10"/>
    <w:rsid w:val="00CC5903"/>
    <w:rsid w:val="00CD08E2"/>
    <w:rsid w:val="00CD5D88"/>
    <w:rsid w:val="00CD6A8C"/>
    <w:rsid w:val="00CD6CDD"/>
    <w:rsid w:val="00CE15E0"/>
    <w:rsid w:val="00CE273B"/>
    <w:rsid w:val="00CE350D"/>
    <w:rsid w:val="00CE4913"/>
    <w:rsid w:val="00CE5B8E"/>
    <w:rsid w:val="00CE6A1E"/>
    <w:rsid w:val="00CE6FE4"/>
    <w:rsid w:val="00CE7385"/>
    <w:rsid w:val="00CF11C2"/>
    <w:rsid w:val="00CF24E5"/>
    <w:rsid w:val="00CF44E5"/>
    <w:rsid w:val="00CF779D"/>
    <w:rsid w:val="00D027C5"/>
    <w:rsid w:val="00D04814"/>
    <w:rsid w:val="00D06BB7"/>
    <w:rsid w:val="00D07E2A"/>
    <w:rsid w:val="00D121B7"/>
    <w:rsid w:val="00D15B1A"/>
    <w:rsid w:val="00D2035E"/>
    <w:rsid w:val="00D20B62"/>
    <w:rsid w:val="00D22F0C"/>
    <w:rsid w:val="00D22F45"/>
    <w:rsid w:val="00D233CE"/>
    <w:rsid w:val="00D239FF"/>
    <w:rsid w:val="00D25101"/>
    <w:rsid w:val="00D26328"/>
    <w:rsid w:val="00D27552"/>
    <w:rsid w:val="00D27F31"/>
    <w:rsid w:val="00D30D25"/>
    <w:rsid w:val="00D334EC"/>
    <w:rsid w:val="00D36069"/>
    <w:rsid w:val="00D369F3"/>
    <w:rsid w:val="00D36A43"/>
    <w:rsid w:val="00D36F1F"/>
    <w:rsid w:val="00D40EF0"/>
    <w:rsid w:val="00D41F96"/>
    <w:rsid w:val="00D4318B"/>
    <w:rsid w:val="00D43A46"/>
    <w:rsid w:val="00D45C3D"/>
    <w:rsid w:val="00D4796E"/>
    <w:rsid w:val="00D5052B"/>
    <w:rsid w:val="00D52DA4"/>
    <w:rsid w:val="00D5685D"/>
    <w:rsid w:val="00D56B28"/>
    <w:rsid w:val="00D57BE5"/>
    <w:rsid w:val="00D62012"/>
    <w:rsid w:val="00D672D7"/>
    <w:rsid w:val="00D74422"/>
    <w:rsid w:val="00D74DA5"/>
    <w:rsid w:val="00D74FC0"/>
    <w:rsid w:val="00D81DC9"/>
    <w:rsid w:val="00D84856"/>
    <w:rsid w:val="00D87665"/>
    <w:rsid w:val="00D92D6B"/>
    <w:rsid w:val="00D937B3"/>
    <w:rsid w:val="00DA0BEF"/>
    <w:rsid w:val="00DA156D"/>
    <w:rsid w:val="00DA1B1D"/>
    <w:rsid w:val="00DA3149"/>
    <w:rsid w:val="00DA3F2F"/>
    <w:rsid w:val="00DA4E5B"/>
    <w:rsid w:val="00DB067D"/>
    <w:rsid w:val="00DB06BE"/>
    <w:rsid w:val="00DB0AB0"/>
    <w:rsid w:val="00DB17AD"/>
    <w:rsid w:val="00DB5D7A"/>
    <w:rsid w:val="00DC0E57"/>
    <w:rsid w:val="00DC2A0F"/>
    <w:rsid w:val="00DC4E59"/>
    <w:rsid w:val="00DC6ED0"/>
    <w:rsid w:val="00DC7670"/>
    <w:rsid w:val="00DD4347"/>
    <w:rsid w:val="00DD4F27"/>
    <w:rsid w:val="00DE089B"/>
    <w:rsid w:val="00DE375F"/>
    <w:rsid w:val="00DE4D8F"/>
    <w:rsid w:val="00DF09C2"/>
    <w:rsid w:val="00DF1195"/>
    <w:rsid w:val="00DF18A7"/>
    <w:rsid w:val="00E01771"/>
    <w:rsid w:val="00E0242F"/>
    <w:rsid w:val="00E02937"/>
    <w:rsid w:val="00E039C3"/>
    <w:rsid w:val="00E042C8"/>
    <w:rsid w:val="00E04CC8"/>
    <w:rsid w:val="00E07DF0"/>
    <w:rsid w:val="00E1420F"/>
    <w:rsid w:val="00E15BD2"/>
    <w:rsid w:val="00E16309"/>
    <w:rsid w:val="00E17DFC"/>
    <w:rsid w:val="00E230E8"/>
    <w:rsid w:val="00E23EC3"/>
    <w:rsid w:val="00E23F16"/>
    <w:rsid w:val="00E26D70"/>
    <w:rsid w:val="00E3197C"/>
    <w:rsid w:val="00E342EC"/>
    <w:rsid w:val="00E35E21"/>
    <w:rsid w:val="00E4262B"/>
    <w:rsid w:val="00E42D32"/>
    <w:rsid w:val="00E432B0"/>
    <w:rsid w:val="00E45BB2"/>
    <w:rsid w:val="00E501FF"/>
    <w:rsid w:val="00E521DF"/>
    <w:rsid w:val="00E53019"/>
    <w:rsid w:val="00E530A0"/>
    <w:rsid w:val="00E60667"/>
    <w:rsid w:val="00E62271"/>
    <w:rsid w:val="00E65E26"/>
    <w:rsid w:val="00E65EEB"/>
    <w:rsid w:val="00E72619"/>
    <w:rsid w:val="00E72DA1"/>
    <w:rsid w:val="00E750F2"/>
    <w:rsid w:val="00E758C8"/>
    <w:rsid w:val="00E761A9"/>
    <w:rsid w:val="00E7788D"/>
    <w:rsid w:val="00E77B10"/>
    <w:rsid w:val="00E87889"/>
    <w:rsid w:val="00E878E2"/>
    <w:rsid w:val="00E91F94"/>
    <w:rsid w:val="00EA0E86"/>
    <w:rsid w:val="00EA1234"/>
    <w:rsid w:val="00EB0EE5"/>
    <w:rsid w:val="00EB0F06"/>
    <w:rsid w:val="00EB1811"/>
    <w:rsid w:val="00EB23D3"/>
    <w:rsid w:val="00EB35BF"/>
    <w:rsid w:val="00EB442A"/>
    <w:rsid w:val="00EB72DC"/>
    <w:rsid w:val="00EC43D8"/>
    <w:rsid w:val="00EC580B"/>
    <w:rsid w:val="00ED4693"/>
    <w:rsid w:val="00ED4B8E"/>
    <w:rsid w:val="00ED6638"/>
    <w:rsid w:val="00ED6E2D"/>
    <w:rsid w:val="00ED6EC5"/>
    <w:rsid w:val="00EE0377"/>
    <w:rsid w:val="00EE0E32"/>
    <w:rsid w:val="00EE2A90"/>
    <w:rsid w:val="00EE52CA"/>
    <w:rsid w:val="00EE7807"/>
    <w:rsid w:val="00EE79A2"/>
    <w:rsid w:val="00EE7D07"/>
    <w:rsid w:val="00EF1943"/>
    <w:rsid w:val="00EF45D9"/>
    <w:rsid w:val="00EF5644"/>
    <w:rsid w:val="00EF792E"/>
    <w:rsid w:val="00F0004E"/>
    <w:rsid w:val="00F02E72"/>
    <w:rsid w:val="00F04DB5"/>
    <w:rsid w:val="00F07586"/>
    <w:rsid w:val="00F1186E"/>
    <w:rsid w:val="00F124BF"/>
    <w:rsid w:val="00F13126"/>
    <w:rsid w:val="00F14141"/>
    <w:rsid w:val="00F17934"/>
    <w:rsid w:val="00F21A30"/>
    <w:rsid w:val="00F23448"/>
    <w:rsid w:val="00F2502A"/>
    <w:rsid w:val="00F277AF"/>
    <w:rsid w:val="00F31AAE"/>
    <w:rsid w:val="00F31C0F"/>
    <w:rsid w:val="00F321C2"/>
    <w:rsid w:val="00F3687D"/>
    <w:rsid w:val="00F377E7"/>
    <w:rsid w:val="00F40A71"/>
    <w:rsid w:val="00F435FE"/>
    <w:rsid w:val="00F47D4C"/>
    <w:rsid w:val="00F537AD"/>
    <w:rsid w:val="00F53B74"/>
    <w:rsid w:val="00F64A2E"/>
    <w:rsid w:val="00F6504F"/>
    <w:rsid w:val="00F65168"/>
    <w:rsid w:val="00F66516"/>
    <w:rsid w:val="00F66C5B"/>
    <w:rsid w:val="00F733EA"/>
    <w:rsid w:val="00F73D27"/>
    <w:rsid w:val="00F74941"/>
    <w:rsid w:val="00F80CB9"/>
    <w:rsid w:val="00F82C8D"/>
    <w:rsid w:val="00F86453"/>
    <w:rsid w:val="00F866A9"/>
    <w:rsid w:val="00F90C68"/>
    <w:rsid w:val="00F9160D"/>
    <w:rsid w:val="00F94157"/>
    <w:rsid w:val="00F958AD"/>
    <w:rsid w:val="00F96D00"/>
    <w:rsid w:val="00F978BD"/>
    <w:rsid w:val="00FA2D8A"/>
    <w:rsid w:val="00FA2F6A"/>
    <w:rsid w:val="00FA3988"/>
    <w:rsid w:val="00FA3ACC"/>
    <w:rsid w:val="00FA42B7"/>
    <w:rsid w:val="00FA49E8"/>
    <w:rsid w:val="00FA7FB2"/>
    <w:rsid w:val="00FB3F93"/>
    <w:rsid w:val="00FC1E7A"/>
    <w:rsid w:val="00FC3DD8"/>
    <w:rsid w:val="00FC404A"/>
    <w:rsid w:val="00FC6233"/>
    <w:rsid w:val="00FC7687"/>
    <w:rsid w:val="00FD2F53"/>
    <w:rsid w:val="00FD3C82"/>
    <w:rsid w:val="00FD4790"/>
    <w:rsid w:val="00FD555D"/>
    <w:rsid w:val="00FD64BB"/>
    <w:rsid w:val="00FD66B1"/>
    <w:rsid w:val="00FE06C9"/>
    <w:rsid w:val="00FE0C16"/>
    <w:rsid w:val="00FE5B6B"/>
    <w:rsid w:val="00FF20EE"/>
    <w:rsid w:val="00FF2B5F"/>
    <w:rsid w:val="00FF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17423E03"/>
  <w15:docId w15:val="{DDD36C14-3851-4AF6-9A58-735C41A7B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8A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E6FE4"/>
    <w:rPr>
      <w:color w:val="0000FF"/>
      <w:u w:val="single"/>
    </w:rPr>
  </w:style>
  <w:style w:type="paragraph" w:styleId="Footer">
    <w:name w:val="footer"/>
    <w:basedOn w:val="Normal"/>
    <w:rsid w:val="007A77C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A77CF"/>
  </w:style>
  <w:style w:type="character" w:styleId="FollowedHyperlink">
    <w:name w:val="FollowedHyperlink"/>
    <w:basedOn w:val="DefaultParagraphFont"/>
    <w:rsid w:val="00FA3ACC"/>
    <w:rPr>
      <w:color w:val="800080"/>
      <w:u w:val="single"/>
    </w:rPr>
  </w:style>
  <w:style w:type="paragraph" w:styleId="BalloonText">
    <w:name w:val="Balloon Text"/>
    <w:basedOn w:val="Normal"/>
    <w:semiHidden/>
    <w:rsid w:val="001008A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72506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61A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170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ncologycompass.com/digest/issue7/" TargetMode="External"/><Relationship Id="rId21" Type="http://schemas.openxmlformats.org/officeDocument/2006/relationships/hyperlink" Target="http://plato.stanford.edu/entries/molecular-biology/" TargetMode="External"/><Relationship Id="rId42" Type="http://schemas.openxmlformats.org/officeDocument/2006/relationships/hyperlink" Target="https://www.sciencedirect.com/science/chapter/bookseries/pii/B9780123979476000039?via%3Dihub" TargetMode="External"/><Relationship Id="rId63" Type="http://schemas.openxmlformats.org/officeDocument/2006/relationships/hyperlink" Target="https://profiles.nlm.nih.gov/spotlight/jj/feature/neuroblastoma" TargetMode="External"/><Relationship Id="rId84" Type="http://schemas.openxmlformats.org/officeDocument/2006/relationships/hyperlink" Target="https://krcl.org/blog/tell-the-story-especially-when-its-hard/" TargetMode="External"/><Relationship Id="rId138" Type="http://schemas.openxmlformats.org/officeDocument/2006/relationships/hyperlink" Target="https://www.deseret.com/2019/8/14/20802701/jeffrey-epstein-death-conspiracy-theories-trump-clinton-twitter" TargetMode="External"/><Relationship Id="rId159" Type="http://schemas.openxmlformats.org/officeDocument/2006/relationships/hyperlink" Target="http://www.bbc.com/future/story/20180530-the-controversial-debut-of-genes-in-criminal-cases" TargetMode="External"/><Relationship Id="rId170" Type="http://schemas.openxmlformats.org/officeDocument/2006/relationships/footer" Target="footer1.xml"/><Relationship Id="rId107" Type="http://schemas.openxmlformats.org/officeDocument/2006/relationships/hyperlink" Target="http://www.cbc.ca/radio/quirks/trump-exits-paris-accord-finding-genes-linked-to-intelligence-and-more-1.4143218/we-ve-found-50-genes-for-intelligence-could-that-lead-to-discrimination-1.4143354" TargetMode="External"/><Relationship Id="rId11" Type="http://schemas.openxmlformats.org/officeDocument/2006/relationships/hyperlink" Target="https://www.cambridge.org/core/journals/philosophy-of-science/article/precision-medicine-and-the-methodological-genomification-of-racial-health-disparities/2F549DE865C961E03877092B690CC7A7" TargetMode="External"/><Relationship Id="rId32" Type="http://schemas.openxmlformats.org/officeDocument/2006/relationships/hyperlink" Target="https://repository.uclawsf.edu/hastings_law_journal/vol67/iss4/4/" TargetMode="External"/><Relationship Id="rId53" Type="http://schemas.openxmlformats.org/officeDocument/2006/relationships/hyperlink" Target="https://www.cambridge.org/core/journals/disaster-medicine-and-public-health-preparedness/article/ethics-of-triage-in-the-event-of-an-influenza-pandemic/25AE6648E7169A4BF25FD1CE4BB37886" TargetMode="External"/><Relationship Id="rId74" Type="http://schemas.openxmlformats.org/officeDocument/2006/relationships/hyperlink" Target="http://www.sltrib.com/sltrib/opinion/53456799-82/darwin-wallace-manuscript-watson.html.csp" TargetMode="External"/><Relationship Id="rId128" Type="http://schemas.openxmlformats.org/officeDocument/2006/relationships/hyperlink" Target="https://www.theguardian.com/society/2023/sep/09/precision-medicine-targeted-personal-human-genome-genetics-tailored" TargetMode="External"/><Relationship Id="rId149" Type="http://schemas.openxmlformats.org/officeDocument/2006/relationships/hyperlink" Target="https://www.ksl.com/article/50712514/utah-professor-says-genetics-personalized-medicine-arent-a-magic-bullet-for-many-diseases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www.wpr.org/public-health-drawbacks-medical-community-focus-genetics" TargetMode="External"/><Relationship Id="rId160" Type="http://schemas.openxmlformats.org/officeDocument/2006/relationships/hyperlink" Target="https://qz.com/1035624/150-years-after-the-birth-of-the-eugenics-movement-researchers-are-carefully-dipping-back-into-the-genetics-of-social-mobility/" TargetMode="External"/><Relationship Id="rId22" Type="http://schemas.openxmlformats.org/officeDocument/2006/relationships/hyperlink" Target="https://doi.org/10.1016/j.lana.2023.100436" TargetMode="External"/><Relationship Id="rId43" Type="http://schemas.openxmlformats.org/officeDocument/2006/relationships/hyperlink" Target="https://www.science.org/doi/10.1126/science.1219569" TargetMode="External"/><Relationship Id="rId64" Type="http://schemas.openxmlformats.org/officeDocument/2006/relationships/hyperlink" Target="https://www.scientificamerican.com/article/why-genetically-optimizing-embryos-is-misleading-unethical-and-not-even/" TargetMode="External"/><Relationship Id="rId118" Type="http://schemas.openxmlformats.org/officeDocument/2006/relationships/hyperlink" Target="https://www.newyorker.com/magazine/2021/09/13/can-progressives-be-convinced-that-genetics-matters" TargetMode="External"/><Relationship Id="rId139" Type="http://schemas.openxmlformats.org/officeDocument/2006/relationships/hyperlink" Target="https://www.philly.com/philly/health/three-identical-strangers-nature-vs-nurture-genes-environment-20180814.html?__vfz=medium%3Dsharebar" TargetMode="External"/><Relationship Id="rId85" Type="http://schemas.openxmlformats.org/officeDocument/2006/relationships/hyperlink" Target="https://www.youtube.com/watch?v=rhHFjdJAIM0" TargetMode="External"/><Relationship Id="rId150" Type="http://schemas.openxmlformats.org/officeDocument/2006/relationships/hyperlink" Target="https://www.ksl.com/article/50681971/twitter-vs-threads-showdown-highlights-political-differences-on-content-moderation" TargetMode="External"/><Relationship Id="rId171" Type="http://schemas.openxmlformats.org/officeDocument/2006/relationships/footer" Target="footer2.xml"/><Relationship Id="rId12" Type="http://schemas.openxmlformats.org/officeDocument/2006/relationships/hyperlink" Target="https://doi.org/10.1017/psa.2026.10234" TargetMode="External"/><Relationship Id="rId33" Type="http://schemas.openxmlformats.org/officeDocument/2006/relationships/hyperlink" Target="https://academic.oup.com/ije/article/44/4/1117/671225" TargetMode="External"/><Relationship Id="rId108" Type="http://schemas.openxmlformats.org/officeDocument/2006/relationships/hyperlink" Target="http://radiowest.kuer.org/post/nature-nurture-sexuality-gender" TargetMode="External"/><Relationship Id="rId129" Type="http://schemas.openxmlformats.org/officeDocument/2006/relationships/hyperlink" Target="https://www.sltrib.com/news/politics/2023/02/15/least-830-people-were-forcibly/" TargetMode="External"/><Relationship Id="rId54" Type="http://schemas.openxmlformats.org/officeDocument/2006/relationships/hyperlink" Target="https://www.cambridge.org/core/journals/development-and-psychopathology/article/abs/biometric-and-developmental-geneenvironment-interactions-looking-back-moving-forward/7DA7F17D74491712AC85A6551FF5688D" TargetMode="External"/><Relationship Id="rId75" Type="http://schemas.openxmlformats.org/officeDocument/2006/relationships/hyperlink" Target="https://www.youtube.com/watch?v=SiMKGEov2SM" TargetMode="External"/><Relationship Id="rId96" Type="http://schemas.openxmlformats.org/officeDocument/2006/relationships/hyperlink" Target="https://kpfa.org/episode/against-the-grain-august-22-2023/" TargetMode="External"/><Relationship Id="rId140" Type="http://schemas.openxmlformats.org/officeDocument/2006/relationships/hyperlink" Target="https://www.washingtonpost.com/news/morning-mix/wp/2015/03/18/the-execution-of-cecil-clayton-and-the-biology-of-blame/?utm_term=.036914f786b1" TargetMode="External"/><Relationship Id="rId161" Type="http://schemas.openxmlformats.org/officeDocument/2006/relationships/hyperlink" Target="https://prcclinical.com/how-can-precision-medicine-change-our-approach-to-clinical-trial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plato.stanford.edu/entries/genetics/" TargetMode="External"/><Relationship Id="rId28" Type="http://schemas.openxmlformats.org/officeDocument/2006/relationships/hyperlink" Target="https://www.tandfonline.com/doi/full/10.1080/15265161.2020.1779864" TargetMode="External"/><Relationship Id="rId49" Type="http://schemas.openxmlformats.org/officeDocument/2006/relationships/hyperlink" Target="https://link.springer.com/article/10.1007/s10539-009-9152-3" TargetMode="External"/><Relationship Id="rId114" Type="http://schemas.openxmlformats.org/officeDocument/2006/relationships/hyperlink" Target="https://www.science.org/content/article/historical-records-expose-role-black-inmates-unethical-malaria-studies-decades-ago" TargetMode="External"/><Relationship Id="rId119" Type="http://schemas.openxmlformats.org/officeDocument/2006/relationships/hyperlink" Target="http://www.sciencemag.org/news/2018/02/two-psychologists-followed-1000-new-zealanders-decades-here-s-what-they-found-about-how" TargetMode="External"/><Relationship Id="rId44" Type="http://schemas.openxmlformats.org/officeDocument/2006/relationships/hyperlink" Target="https://academic.oup.com/ije/article-abstract/40/6/1454/798011?login=false" TargetMode="External"/><Relationship Id="rId60" Type="http://schemas.openxmlformats.org/officeDocument/2006/relationships/hyperlink" Target="https://link.springer.com/article/10.1023/B:HIST.0000020390.75208.ac" TargetMode="External"/><Relationship Id="rId65" Type="http://schemas.openxmlformats.org/officeDocument/2006/relationships/hyperlink" Target="https://www.scientificamerican.com/article/donald-trump-wants-to-make-eugenics-great-again-lets-not/" TargetMode="External"/><Relationship Id="rId81" Type="http://schemas.openxmlformats.org/officeDocument/2006/relationships/hyperlink" Target="https://www.abc4.com/news/infocus/in-focus-discussion-covid-19-vaccine-passports/" TargetMode="External"/><Relationship Id="rId86" Type="http://schemas.openxmlformats.org/officeDocument/2006/relationships/hyperlink" Target="https://www.npr.org/2026/05/06/nx-s1-5704317/genetic-embryo-screening" TargetMode="External"/><Relationship Id="rId130" Type="http://schemas.openxmlformats.org/officeDocument/2006/relationships/hyperlink" Target="https://www.sltrib.com/news/2022/08/18/though-its-rarely-used-utah/" TargetMode="External"/><Relationship Id="rId135" Type="http://schemas.openxmlformats.org/officeDocument/2006/relationships/hyperlink" Target="https://www.sltrib.com/news/2021/02/28/will-utahns-wait-their/" TargetMode="External"/><Relationship Id="rId151" Type="http://schemas.openxmlformats.org/officeDocument/2006/relationships/hyperlink" Target="https://www.precisionmedicineonline.com/sequencing/acmg-panel-discusses-potential-pitfalls-precision-medicine-following-newborn-screening" TargetMode="External"/><Relationship Id="rId156" Type="http://schemas.openxmlformats.org/officeDocument/2006/relationships/hyperlink" Target="https://www.abc4.com/news/digital-exclusives/no-covid-19-vaccine-patients-are-not-being-injected-with-a-microchip/" TargetMode="External"/><Relationship Id="rId172" Type="http://schemas.openxmlformats.org/officeDocument/2006/relationships/fontTable" Target="fontTable.xml"/><Relationship Id="rId13" Type="http://schemas.openxmlformats.org/officeDocument/2006/relationships/hyperlink" Target="https://scholarlypublishingcollective.org/uip/uhq/article-abstract/94/3/237/412429/Thomas-Coleman-William-Harvey-Robert-Marshall?redirectedFrom=fulltext" TargetMode="External"/><Relationship Id="rId18" Type="http://schemas.openxmlformats.org/officeDocument/2006/relationships/hyperlink" Target="http://plato.stanford.edu/entries/science-mechanisms/" TargetMode="External"/><Relationship Id="rId39" Type="http://schemas.openxmlformats.org/officeDocument/2006/relationships/hyperlink" Target="https://www.upress.umn.edu/9780816691227/deaf-gain/" TargetMode="External"/><Relationship Id="rId109" Type="http://schemas.openxmlformats.org/officeDocument/2006/relationships/hyperlink" Target="http://upr.org/post/going-beyond-nature-versus-nurture-debate-thursdays-access-utah" TargetMode="External"/><Relationship Id="rId34" Type="http://schemas.openxmlformats.org/officeDocument/2006/relationships/hyperlink" Target="https://academic.oup.com/ije/article/44/4/1132/672346" TargetMode="External"/><Relationship Id="rId50" Type="http://schemas.openxmlformats.org/officeDocument/2006/relationships/hyperlink" Target="https://academic.oup.com/jmp/article-abstract/34/1/27/944839" TargetMode="External"/><Relationship Id="rId55" Type="http://schemas.openxmlformats.org/officeDocument/2006/relationships/hyperlink" Target="https://link.springer.com/article/10.1007/s11016-006-9081-6" TargetMode="External"/><Relationship Id="rId76" Type="http://schemas.openxmlformats.org/officeDocument/2006/relationships/hyperlink" Target="https://www.abc4.com/news/digital-exclusives/u-of-u-study-recounts-horrifying-history-of-forced-sterilizations-in-utah-due-to-eugenics-1925-to-1974/?ipid=promo-link-block1" TargetMode="External"/><Relationship Id="rId97" Type="http://schemas.openxmlformats.org/officeDocument/2006/relationships/hyperlink" Target="https://www.upr.org/show/access-utah/2023-08-17/tyranny-of-the-gene-with-james-tabery-on-thursdays-access-utah" TargetMode="External"/><Relationship Id="rId104" Type="http://schemas.openxmlformats.org/officeDocument/2006/relationships/hyperlink" Target="https://www.byuradio.org/episode/0fbf38db-b090-4234-b7d4-30eb3c6b4ff4/top-of-mind-with-julie-rose-climate-change-migration-curved-universe-vietnam-war" TargetMode="External"/><Relationship Id="rId120" Type="http://schemas.openxmlformats.org/officeDocument/2006/relationships/hyperlink" Target="http://news.nationalgeographic.com/2015/12/151211-genetics-intelligence-racism-science/" TargetMode="External"/><Relationship Id="rId125" Type="http://schemas.openxmlformats.org/officeDocument/2006/relationships/hyperlink" Target="https://www.thetimes.com/us/news-today/article/pick-your-best-baby-eugenics-rstzkc8jw" TargetMode="External"/><Relationship Id="rId141" Type="http://schemas.openxmlformats.org/officeDocument/2006/relationships/hyperlink" Target="http://www.nytimes.com/2012/08/17/science/brain-evidence-sways-sentencing-in-study-of-judges.html?_r=0" TargetMode="External"/><Relationship Id="rId146" Type="http://schemas.openxmlformats.org/officeDocument/2006/relationships/hyperlink" Target="https://www.genomeweb.com/cancer/concerns-rise-over-potential-end-public-health-genomics-us" TargetMode="External"/><Relationship Id="rId167" Type="http://schemas.openxmlformats.org/officeDocument/2006/relationships/hyperlink" Target="https://www.youtube.com/watch?v=UjZC9i9OVB4" TargetMode="External"/><Relationship Id="rId7" Type="http://schemas.openxmlformats.org/officeDocument/2006/relationships/hyperlink" Target="mailto:james.tabery@utah.edu" TargetMode="External"/><Relationship Id="rId71" Type="http://schemas.openxmlformats.org/officeDocument/2006/relationships/hyperlink" Target="http://www.sltrib.com/opinion/4583132-155/op-ed-trump-supporters-need-to-renounce" TargetMode="External"/><Relationship Id="rId92" Type="http://schemas.openxmlformats.org/officeDocument/2006/relationships/hyperlink" Target="https://www.npr.org/sections/health-shots/2024/03/07/1235213141/all-of-us-genome-diversity-nih" TargetMode="External"/><Relationship Id="rId162" Type="http://schemas.openxmlformats.org/officeDocument/2006/relationships/hyperlink" Target="https://www.newscientist.com/article/dn28179-brain-stimulation-can-alter-our-desire-to-punish-wrongdoers/" TargetMode="External"/><Relationship Id="rId2" Type="http://schemas.openxmlformats.org/officeDocument/2006/relationships/styles" Target="styles.xml"/><Relationship Id="rId29" Type="http://schemas.openxmlformats.org/officeDocument/2006/relationships/hyperlink" Target="https://link.springer.com/rwe/10.1007/978-3-319-16999-6_1668-1" TargetMode="External"/><Relationship Id="rId24" Type="http://schemas.openxmlformats.org/officeDocument/2006/relationships/hyperlink" Target="https://onlinelibrary.wiley.com/doi/10.1002/hast.1477" TargetMode="External"/><Relationship Id="rId40" Type="http://schemas.openxmlformats.org/officeDocument/2006/relationships/hyperlink" Target="https://www.routledge.com/Neurotechnology-in-National-Security-and-Defense-Practical-Considerations-Neuroethical-Concerns/Giordano/p/book/9781032922454" TargetMode="External"/><Relationship Id="rId45" Type="http://schemas.openxmlformats.org/officeDocument/2006/relationships/hyperlink" Target="https://onlinelibrary.wiley.com/doi/abs/10.1002/9780470015902.a0023110" TargetMode="External"/><Relationship Id="rId66" Type="http://schemas.openxmlformats.org/officeDocument/2006/relationships/hyperlink" Target="https://www.nytimes.com/2023/08/05/opinion/personalized-medicine-genes.html" TargetMode="External"/><Relationship Id="rId87" Type="http://schemas.openxmlformats.org/officeDocument/2006/relationships/hyperlink" Target="https://wgnradio.com/lisa-dent/companies-now-allow-parents-to-pick-babies-traits/" TargetMode="External"/><Relationship Id="rId110" Type="http://schemas.openxmlformats.org/officeDocument/2006/relationships/hyperlink" Target="http://www.wamc.org/post/dr-james-tabery-university-utah-psychology-sentencing" TargetMode="External"/><Relationship Id="rId115" Type="http://schemas.openxmlformats.org/officeDocument/2006/relationships/hyperlink" Target="https://jacobin.com/2025/04/justice-victims-forced-sterilization-eugenics" TargetMode="External"/><Relationship Id="rId131" Type="http://schemas.openxmlformats.org/officeDocument/2006/relationships/hyperlink" Target="https://www.deseret.com/2022/5/4/23049380/elon-musk-twitter-takeover-free-speech-donald-trump-truth-social-media-conservative-liberal-bias" TargetMode="External"/><Relationship Id="rId136" Type="http://schemas.openxmlformats.org/officeDocument/2006/relationships/hyperlink" Target="https://www.deseret.com/u-s-world/2020/12/6/22152508/utah-monolith-meaning-location-theory-romania-california-andy-lewis-ross-bernards-john-mccracken" TargetMode="External"/><Relationship Id="rId157" Type="http://schemas.openxmlformats.org/officeDocument/2006/relationships/hyperlink" Target="https://www.healthleadersmedia.com/clinical-care/4-ethical-dilemmas-healthcare-organizations-during-covid-19-pandemic" TargetMode="External"/><Relationship Id="rId61" Type="http://schemas.openxmlformats.org/officeDocument/2006/relationships/hyperlink" Target="https://link.springer.com/article/10.1007/BF02914820" TargetMode="External"/><Relationship Id="rId82" Type="http://schemas.openxmlformats.org/officeDocument/2006/relationships/hyperlink" Target="https://www.abc4.com/news/infocus/in-focus-discussion-crispr-and-genetic-editing/" TargetMode="External"/><Relationship Id="rId152" Type="http://schemas.openxmlformats.org/officeDocument/2006/relationships/hyperlink" Target="https://www.fox13now.com/news/local-news/new-study-reveals-scale-of-coerced-sterilization-in-utah" TargetMode="External"/><Relationship Id="rId173" Type="http://schemas.openxmlformats.org/officeDocument/2006/relationships/theme" Target="theme/theme1.xml"/><Relationship Id="rId19" Type="http://schemas.openxmlformats.org/officeDocument/2006/relationships/hyperlink" Target="https://www.tandfonline.com/doi/full/10.1080/15265161.2024.2303142" TargetMode="External"/><Relationship Id="rId14" Type="http://schemas.openxmlformats.org/officeDocument/2006/relationships/hyperlink" Target="https://www.journals.uchicago.edu/doi/10.1086/738199" TargetMode="External"/><Relationship Id="rId30" Type="http://schemas.openxmlformats.org/officeDocument/2006/relationships/hyperlink" Target="https://www.cambridge.org/core/journals/philosophy-of-science/article/kenneth-f-schaffner-behaving-whats-genetic-whats-not-and-why-should-we-care-new-york-oxford-university-press-2016-xiii287-pp-7800-cloth/3D9C3835C394483E33CF0686D1DCA1B6" TargetMode="External"/><Relationship Id="rId35" Type="http://schemas.openxmlformats.org/officeDocument/2006/relationships/hyperlink" Target="https://onlinelibrary.wiley.com/doi/10.1002/hast.492" TargetMode="External"/><Relationship Id="rId56" Type="http://schemas.openxmlformats.org/officeDocument/2006/relationships/hyperlink" Target="https://www.amphilsoc.org/mendel/2006.pdf" TargetMode="External"/><Relationship Id="rId77" Type="http://schemas.openxmlformats.org/officeDocument/2006/relationships/hyperlink" Target="https://www.youtube.com/watch?v=t9uy9rrlDzE" TargetMode="External"/><Relationship Id="rId100" Type="http://schemas.openxmlformats.org/officeDocument/2006/relationships/hyperlink" Target="https://www.kuer.org/health-science-environment/2023-02-20/utah-is-sorting-out-its-dark-legacy-from-a-49-year-program-of-forced-sterilization" TargetMode="External"/><Relationship Id="rId105" Type="http://schemas.openxmlformats.org/officeDocument/2006/relationships/hyperlink" Target="https://www.iheart.com/podcast/rod-arquette-show-20686511/episode/rod-arquette-show-ppp-small-biz-61175929/" TargetMode="External"/><Relationship Id="rId126" Type="http://schemas.openxmlformats.org/officeDocument/2006/relationships/hyperlink" Target="https://www.chicagotribune.com/2025/06/11/black-prisoners-stateville-prison-malaria/" TargetMode="External"/><Relationship Id="rId147" Type="http://schemas.openxmlformats.org/officeDocument/2006/relationships/hyperlink" Target="https://www.bu.edu/sph/conversations/health-inequities/in-conversation-with-james-tabery/" TargetMode="External"/><Relationship Id="rId168" Type="http://schemas.openxmlformats.org/officeDocument/2006/relationships/hyperlink" Target="https://www.youtube.com/watch?v=k2URtHVgzco" TargetMode="External"/><Relationship Id="rId8" Type="http://schemas.openxmlformats.org/officeDocument/2006/relationships/hyperlink" Target="http://www.jamestabery.com" TargetMode="External"/><Relationship Id="rId51" Type="http://schemas.openxmlformats.org/officeDocument/2006/relationships/hyperlink" Target="https://link.springer.com/article/10.1007/s10739-008-9155-y" TargetMode="External"/><Relationship Id="rId72" Type="http://schemas.openxmlformats.org/officeDocument/2006/relationships/hyperlink" Target="https://www.the-scientist.com/opinion-science-in-the-courtroom-40225" TargetMode="External"/><Relationship Id="rId93" Type="http://schemas.openxmlformats.org/officeDocument/2006/relationships/hyperlink" Target="https://think.kera.org/2023/11/24/what-personalized-medicine-promised-and-what-it-delivered/" TargetMode="External"/><Relationship Id="rId98" Type="http://schemas.openxmlformats.org/officeDocument/2006/relationships/hyperlink" Target="https://krcl.org/blog/radioactive-030123/" TargetMode="External"/><Relationship Id="rId121" Type="http://schemas.openxmlformats.org/officeDocument/2006/relationships/hyperlink" Target="http://www.nature.com/news/ethics-taboo-genetics-1.13858" TargetMode="External"/><Relationship Id="rId142" Type="http://schemas.openxmlformats.org/officeDocument/2006/relationships/hyperlink" Target="https://www.precisionmedicineonline.com/business-news/nucleus-genomics-wants-base-edit-embryos-reviving-ethics-concerns" TargetMode="External"/><Relationship Id="rId163" Type="http://schemas.openxmlformats.org/officeDocument/2006/relationships/hyperlink" Target="http://www.reuters.com/article/us-empathy-psychology-patients-idUSKCN0JJ27G2014120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scholarship.law.slu.edu/jhlp/vol14/iss2/9/" TargetMode="External"/><Relationship Id="rId46" Type="http://schemas.openxmlformats.org/officeDocument/2006/relationships/hyperlink" Target="https://onlinelibrary.wiley.com/doi/10.1002/9781444327632.ch3" TargetMode="External"/><Relationship Id="rId67" Type="http://schemas.openxmlformats.org/officeDocument/2006/relationships/hyperlink" Target="https://www.wired.com/story/tyranny-of-the-gene-james-tabery-excerpt/" TargetMode="External"/><Relationship Id="rId116" Type="http://schemas.openxmlformats.org/officeDocument/2006/relationships/hyperlink" Target="https://www.bloomberg.com/news/features/2024-05-15/23andme-s-dna-test-drama-shows-limits-of-what-genetics-can-do" TargetMode="External"/><Relationship Id="rId137" Type="http://schemas.openxmlformats.org/officeDocument/2006/relationships/hyperlink" Target="https://www.deseret.com/indepth/2020/8/12/21353119/conspiracy-theory-qanon-link-connection-child-sex-trafficking-exploitation-social-media-advocacy" TargetMode="External"/><Relationship Id="rId158" Type="http://schemas.openxmlformats.org/officeDocument/2006/relationships/hyperlink" Target="https://attheu.utah.edu/facultystaff/nothing-about-us-without-us/" TargetMode="External"/><Relationship Id="rId20" Type="http://schemas.openxmlformats.org/officeDocument/2006/relationships/hyperlink" Target="https://doi.org/10.18103/mra.v12i3.5167" TargetMode="External"/><Relationship Id="rId41" Type="http://schemas.openxmlformats.org/officeDocument/2006/relationships/hyperlink" Target="https://link.springer.com/article/10.1007/s11016-014-9903-x" TargetMode="External"/><Relationship Id="rId62" Type="http://schemas.openxmlformats.org/officeDocument/2006/relationships/hyperlink" Target="https://profiles.nlm.nih.gov/spotlight/jj/feature/transition" TargetMode="External"/><Relationship Id="rId83" Type="http://schemas.openxmlformats.org/officeDocument/2006/relationships/hyperlink" Target="https://www.youtube.com/watch?v=dIzKoNqiy3I" TargetMode="External"/><Relationship Id="rId88" Type="http://schemas.openxmlformats.org/officeDocument/2006/relationships/hyperlink" Target="https://journalofethics.ama-assn.org/podcast/ethics-talk-why-has-us-health-research-shifted-social-and-environmental-factors-genetics" TargetMode="External"/><Relationship Id="rId111" Type="http://schemas.openxmlformats.org/officeDocument/2006/relationships/hyperlink" Target="http://kcpw.org/blog/cityviews/2012-11-06/cityviews-11612-prisoners-as-organ-donorslds-earth-stewardship/" TargetMode="External"/><Relationship Id="rId132" Type="http://schemas.openxmlformats.org/officeDocument/2006/relationships/hyperlink" Target="https://www.deseret.com/utah/2022/2/8/22923842/misinformation-conspiracy-theories-utah-legislature-united-nations-salt-lake-city-digital-ids" TargetMode="External"/><Relationship Id="rId153" Type="http://schemas.openxmlformats.org/officeDocument/2006/relationships/hyperlink" Target="https://www.businessinsider.com/eugenics-utah-sterilized-children-rape-victims-study-2023-2" TargetMode="External"/><Relationship Id="rId15" Type="http://schemas.openxmlformats.org/officeDocument/2006/relationships/hyperlink" Target="https://jamanetwork.com/journals/jama/article-abstract/2835218" TargetMode="External"/><Relationship Id="rId36" Type="http://schemas.openxmlformats.org/officeDocument/2006/relationships/hyperlink" Target="https://royalsocietypublishing.org/rsnr/article-abstract/69/4/437/48569/R-A-Fisher-Lancelot-Hogben-and-the-Competition-for?redirectedFrom=fulltext" TargetMode="External"/><Relationship Id="rId57" Type="http://schemas.openxmlformats.org/officeDocument/2006/relationships/hyperlink" Target="https://link.springer.com/article/10.1007/s11016-006-9059-4" TargetMode="External"/><Relationship Id="rId106" Type="http://schemas.openxmlformats.org/officeDocument/2006/relationships/hyperlink" Target="https://www.cbc.ca/radio/quirks/april-20-2019-human-brain-genes-in-monkeys-urine-archaeology-evolving-human-faces-and-more-1.5101867/scientists-have-put-a-human-brain-gene-into-monkeys-have-they-crossed-the-line-1.5101890" TargetMode="External"/><Relationship Id="rId127" Type="http://schemas.openxmlformats.org/officeDocument/2006/relationships/hyperlink" Target="https://www.sltrib.com/news/education/2024/12/31/university-utah-looks-add-medical/" TargetMode="External"/><Relationship Id="rId10" Type="http://schemas.openxmlformats.org/officeDocument/2006/relationships/hyperlink" Target="https://mitpress.mit.edu/9780262549608/beyond-versus/" TargetMode="External"/><Relationship Id="rId31" Type="http://schemas.openxmlformats.org/officeDocument/2006/relationships/hyperlink" Target="https://www.taylorfrancis.com/chapters/edit/10.4324/9781315731544-10/mechanisms-metaphysics-causation-lucas-matthews-james-tabery" TargetMode="External"/><Relationship Id="rId52" Type="http://schemas.openxmlformats.org/officeDocument/2006/relationships/hyperlink" Target="https://www.sciencedirect.com/science/article/abs/pii/S0732118X07000542" TargetMode="External"/><Relationship Id="rId73" Type="http://schemas.openxmlformats.org/officeDocument/2006/relationships/hyperlink" Target="http://www.sltrib.com/sltrib/opinion/55051076-82/conspiracy-skepticism-theory-bureau.html.csp" TargetMode="External"/><Relationship Id="rId78" Type="http://schemas.openxmlformats.org/officeDocument/2006/relationships/hyperlink" Target="https://kutv.com/news/belonging-in-utah/utah-researchers-put-spotlight-on-black-army-veterans-lynching" TargetMode="External"/><Relationship Id="rId94" Type="http://schemas.openxmlformats.org/officeDocument/2006/relationships/hyperlink" Target="https://www.upr.org/show/undisciplined/2023-10-13/undisciplined-is-personalized-medicine-a-threat-to-public-health" TargetMode="External"/><Relationship Id="rId99" Type="http://schemas.openxmlformats.org/officeDocument/2006/relationships/hyperlink" Target="https://www.upr.org/show/access-utah/2023-02-27/forcible-sterilization-in-utah-with-james-tabery-on-mondays-access-utah" TargetMode="External"/><Relationship Id="rId101" Type="http://schemas.openxmlformats.org/officeDocument/2006/relationships/hyperlink" Target="https://kslnewsradio.com/1935904/researchers-both-political-parties-believe-conspiracy-theories/" TargetMode="External"/><Relationship Id="rId122" Type="http://schemas.openxmlformats.org/officeDocument/2006/relationships/hyperlink" Target="http://healthland.time.com/2012/08/17/my-brain-made-me-do-it-psychopaths-and-free-will/" TargetMode="External"/><Relationship Id="rId143" Type="http://schemas.openxmlformats.org/officeDocument/2006/relationships/hyperlink" Target="https://www.precisionmedicineonline.com/precision-oncology/when-even-basic-care-lacking-indigenous-communities-what-does-precision-medicine" TargetMode="External"/><Relationship Id="rId148" Type="http://schemas.openxmlformats.org/officeDocument/2006/relationships/hyperlink" Target="https://www.precisionmedicineonline.com/business-policy-funding/precision-oncology-drugmakers-are-iras-staunchest-adversaries-and-theyre" TargetMode="External"/><Relationship Id="rId164" Type="http://schemas.openxmlformats.org/officeDocument/2006/relationships/hyperlink" Target="http://uk.reuters.com/article/us-science-psychopaths-biology-idUKBRE87F12M20120816" TargetMode="External"/><Relationship Id="rId16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enguinrandomhouse.com/books/622502/tyranny-of-the-gene-by-james-tabery/" TargetMode="External"/><Relationship Id="rId26" Type="http://schemas.openxmlformats.org/officeDocument/2006/relationships/hyperlink" Target="https://onlinelibrary.wiley.com/doi/abs/10.1002/hast.1205" TargetMode="External"/><Relationship Id="rId47" Type="http://schemas.openxmlformats.org/officeDocument/2006/relationships/hyperlink" Target="https://www.cambridge.org/core/journals/philosophy-of-science/article/abs/interactive-predispositions/DDED9544C804FDE3C13512669F4B3936" TargetMode="External"/><Relationship Id="rId68" Type="http://schemas.openxmlformats.org/officeDocument/2006/relationships/hyperlink" Target="https://www.latimes.com/opinion/story/2023-08-13/personalized-medicine-genetics-dna-racial-health-inequities" TargetMode="External"/><Relationship Id="rId89" Type="http://schemas.openxmlformats.org/officeDocument/2006/relationships/hyperlink" Target="https://ici.radio-canada.ca/ohdio/premiere/emissions/les-annees-lumiere/segments/rattrapage/2096351/nouveau-regard-sur-etude-sur-paludisme-a-prison-stateville" TargetMode="External"/><Relationship Id="rId112" Type="http://schemas.openxmlformats.org/officeDocument/2006/relationships/hyperlink" Target="http://www.npr.org/blogs/health/2012/08/17/158944525/would-judge-give-psychopath-with-genetic-defect-lighter-sentence?ps=sh_sthdl" TargetMode="External"/><Relationship Id="rId133" Type="http://schemas.openxmlformats.org/officeDocument/2006/relationships/hyperlink" Target="https://www.deseret.com/utah/2022/1/25/22899890/covid-19-conspiracy-theory-misinformation-vaccines-national-guard-critical-race-theory-donald-trump" TargetMode="External"/><Relationship Id="rId154" Type="http://schemas.openxmlformats.org/officeDocument/2006/relationships/hyperlink" Target="https://www.iflscience.com/survivors-of-utah-s-eugenics-program-are-alive-in-2023-without-an-apology-67546" TargetMode="External"/><Relationship Id="rId16" Type="http://schemas.openxmlformats.org/officeDocument/2006/relationships/hyperlink" Target="https://doi.org/10.1002/hast.4946" TargetMode="External"/><Relationship Id="rId37" Type="http://schemas.openxmlformats.org/officeDocument/2006/relationships/hyperlink" Target="https://www.eugenicsarchive.ca/encyclopedia?id=535eed0d7095aa0000000241" TargetMode="External"/><Relationship Id="rId58" Type="http://schemas.openxmlformats.org/officeDocument/2006/relationships/hyperlink" Target="https://jamanetwork.com/journals/jama/article-abstract/201530" TargetMode="External"/><Relationship Id="rId79" Type="http://schemas.openxmlformats.org/officeDocument/2006/relationships/hyperlink" Target="https://kutv.com/news/belonging-in-utah/sema-hadithi-educates-explores-history-of-lynching-in-utah" TargetMode="External"/><Relationship Id="rId102" Type="http://schemas.openxmlformats.org/officeDocument/2006/relationships/hyperlink" Target="https://soundcloud.com/u-of-u-humanities/covid-19-conspiracy-theories-with-jim-tabery" TargetMode="External"/><Relationship Id="rId123" Type="http://schemas.openxmlformats.org/officeDocument/2006/relationships/hyperlink" Target="http://www.sciencemag.org/content/337/6096/788.summary" TargetMode="External"/><Relationship Id="rId144" Type="http://schemas.openxmlformats.org/officeDocument/2006/relationships/hyperlink" Target="https://mlk50.com/2025/09/29/sickle-cell-care-is-better-accessing-good-care-is-still-challenging/" TargetMode="External"/><Relationship Id="rId90" Type="http://schemas.openxmlformats.org/officeDocument/2006/relationships/hyperlink" Target="https://www.thedoctorsart.com/all-episodes" TargetMode="External"/><Relationship Id="rId165" Type="http://schemas.openxmlformats.org/officeDocument/2006/relationships/hyperlink" Target="https://www.youtube.com/watch?v=ndmsn4Db-4k" TargetMode="External"/><Relationship Id="rId27" Type="http://schemas.openxmlformats.org/officeDocument/2006/relationships/hyperlink" Target="https://onlinelibrary.wiley.com/doi/10.1002/hast.1246" TargetMode="External"/><Relationship Id="rId48" Type="http://schemas.openxmlformats.org/officeDocument/2006/relationships/hyperlink" Target="https://link.springer.com/article/10.1007/s10539-009-9161-2" TargetMode="External"/><Relationship Id="rId69" Type="http://schemas.openxmlformats.org/officeDocument/2006/relationships/hyperlink" Target="https://humanities.utah.edu/perspectives/2020/your-guide-to-covid-conspiracies.php" TargetMode="External"/><Relationship Id="rId113" Type="http://schemas.openxmlformats.org/officeDocument/2006/relationships/hyperlink" Target="https://undark.org/2025/11/06/toxins-research-maha/" TargetMode="External"/><Relationship Id="rId134" Type="http://schemas.openxmlformats.org/officeDocument/2006/relationships/hyperlink" Target="https://www.deseret.com/2021/7/1/22554337/poll-utahns-cynical-about-aliens-ufos-sen-mitt-romney-fascinated-not-fearful-federal-report" TargetMode="External"/><Relationship Id="rId80" Type="http://schemas.openxmlformats.org/officeDocument/2006/relationships/hyperlink" Target="https://www.abc4.com/video/discussing-vaccine-mandates-with-u-of-u-prof-jim-tabery/7103709/" TargetMode="External"/><Relationship Id="rId155" Type="http://schemas.openxmlformats.org/officeDocument/2006/relationships/hyperlink" Target="https://www.mic.com/p/3-covid-19-vaccine-conspiracy-theories-debunked-77744487" TargetMode="External"/><Relationship Id="rId17" Type="http://schemas.openxmlformats.org/officeDocument/2006/relationships/hyperlink" Target="https://doi.org/10.1016/j.ajhg.2024.08.007" TargetMode="External"/><Relationship Id="rId38" Type="http://schemas.openxmlformats.org/officeDocument/2006/relationships/hyperlink" Target="https://www.eugenicsarchive.ca/encyclopedia?id=535eec197095aa000000022c" TargetMode="External"/><Relationship Id="rId59" Type="http://schemas.openxmlformats.org/officeDocument/2006/relationships/hyperlink" Target="https://www.cambridge.org/core/journals/philosophy-of-science/article/abs/synthesizing-activities-and-interactions-in-the-concept-of-a-mechanism/FF7A4F485BE49A491D219E4FD1F65135" TargetMode="External"/><Relationship Id="rId103" Type="http://schemas.openxmlformats.org/officeDocument/2006/relationships/hyperlink" Target="https://www.kvmr.org/show/the-truth-about-covid-19/" TargetMode="External"/><Relationship Id="rId124" Type="http://schemas.openxmlformats.org/officeDocument/2006/relationships/hyperlink" Target="https://www.sltrib.com/news/politics/2026/08/31/slc-unveils-plaque-lynched-black/" TargetMode="External"/><Relationship Id="rId70" Type="http://schemas.openxmlformats.org/officeDocument/2006/relationships/hyperlink" Target="https://www.sltrib.com/opinion/commentary/2020/04/07/james-tabery-how-prepare/" TargetMode="External"/><Relationship Id="rId91" Type="http://schemas.openxmlformats.org/officeDocument/2006/relationships/hyperlink" Target="https://freakonomics.com/podcast/what-is-evil/" TargetMode="External"/><Relationship Id="rId145" Type="http://schemas.openxmlformats.org/officeDocument/2006/relationships/hyperlink" Target="https://www.precisionmedicineonline.com/policy-legislation/researchers-urge-recognition-black-prisoners-overlooked-stateville-penitentiary" TargetMode="External"/><Relationship Id="rId166" Type="http://schemas.openxmlformats.org/officeDocument/2006/relationships/hyperlink" Target="https://www.youtube.com/watch?v=LmWdcSqu2j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70051ed-867f-4092-a6af-8a42e27b7e09}" enabled="1" method="Standard" siteId="{5217e0e7-539d-4563-b1bf-7c6dcf074f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21</Pages>
  <Words>11682</Words>
  <Characters>66593</Characters>
  <Application>Microsoft Office Word</Application>
  <DocSecurity>0</DocSecurity>
  <Lines>554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University of Pittsburgh</Company>
  <LinksUpToDate>false</LinksUpToDate>
  <CharactersWithSpaces>78119</CharactersWithSpaces>
  <SharedDoc>false</SharedDoc>
  <HLinks>
    <vt:vector size="30" baseType="variant">
      <vt:variant>
        <vt:i4>5439510</vt:i4>
      </vt:variant>
      <vt:variant>
        <vt:i4>12</vt:i4>
      </vt:variant>
      <vt:variant>
        <vt:i4>0</vt:i4>
      </vt:variant>
      <vt:variant>
        <vt:i4>5</vt:i4>
      </vt:variant>
      <vt:variant>
        <vt:lpwstr>http://profiles.nlm.nih.gov/</vt:lpwstr>
      </vt:variant>
      <vt:variant>
        <vt:lpwstr/>
      </vt:variant>
      <vt:variant>
        <vt:i4>5832796</vt:i4>
      </vt:variant>
      <vt:variant>
        <vt:i4>9</vt:i4>
      </vt:variant>
      <vt:variant>
        <vt:i4>0</vt:i4>
      </vt:variant>
      <vt:variant>
        <vt:i4>5</vt:i4>
      </vt:variant>
      <vt:variant>
        <vt:lpwstr>http://plato.stanford.edu/archives/win2005/entries/molecular-biology/</vt:lpwstr>
      </vt:variant>
      <vt:variant>
        <vt:lpwstr/>
      </vt:variant>
      <vt:variant>
        <vt:i4>1966162</vt:i4>
      </vt:variant>
      <vt:variant>
        <vt:i4>6</vt:i4>
      </vt:variant>
      <vt:variant>
        <vt:i4>0</vt:i4>
      </vt:variant>
      <vt:variant>
        <vt:i4>5</vt:i4>
      </vt:variant>
      <vt:variant>
        <vt:lpwstr>http://plato.stanford.edu/entries/molecular-biology/</vt:lpwstr>
      </vt:variant>
      <vt:variant>
        <vt:lpwstr/>
      </vt:variant>
      <vt:variant>
        <vt:i4>8126530</vt:i4>
      </vt:variant>
      <vt:variant>
        <vt:i4>3</vt:i4>
      </vt:variant>
      <vt:variant>
        <vt:i4>0</vt:i4>
      </vt:variant>
      <vt:variant>
        <vt:i4>5</vt:i4>
      </vt:variant>
      <vt:variant>
        <vt:lpwstr>mailto:jimtabery@gmail.com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mailto:Tabery@philosophy.utah.edu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James Tabery</dc:creator>
  <cp:lastModifiedBy>James Tabery</cp:lastModifiedBy>
  <cp:revision>23</cp:revision>
  <cp:lastPrinted>2006-10-14T16:44:00Z</cp:lastPrinted>
  <dcterms:created xsi:type="dcterms:W3CDTF">2026-10-04T01:59:00Z</dcterms:created>
  <dcterms:modified xsi:type="dcterms:W3CDTF">2026-10-04T02:33:00Z</dcterms:modified>
</cp:coreProperties>
</file>